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D10A" w14:textId="77777777" w:rsidR="00AA0FB8" w:rsidRPr="00901BA4" w:rsidRDefault="00AA0FB8" w:rsidP="000913C8">
      <w:pPr>
        <w:widowControl/>
        <w:autoSpaceDE/>
        <w:autoSpaceDN/>
        <w:adjustRightInd/>
        <w:spacing w:after="240"/>
        <w:jc w:val="center"/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</w:pPr>
    </w:p>
    <w:p w14:paraId="2CD43A09" w14:textId="77777777" w:rsidR="00AA0FB8" w:rsidRPr="00901BA4" w:rsidRDefault="00AA0FB8" w:rsidP="00AA0FB8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  <w:lang w:val="en-GB"/>
          <w:eastAsianLayout w:id="0"/>
        </w:rPr>
      </w:pPr>
      <w:r w:rsidRPr="00901BA4">
        <w:rPr>
          <w:rFonts w:ascii="Arial" w:hAnsi="Arial" w:cs="Arial"/>
          <w:bCs/>
          <w:sz w:val="28"/>
          <w:szCs w:val="28"/>
          <w:lang w:val="en-GB"/>
          <w:eastAsianLayout w:id="0"/>
        </w:rPr>
        <w:t xml:space="preserve">ERA-NET: Aligning national/regional translational cancer research </w:t>
      </w:r>
    </w:p>
    <w:p w14:paraId="64C33718" w14:textId="77777777" w:rsidR="00AA0FB8" w:rsidRPr="00901BA4" w:rsidRDefault="00AA0FB8" w:rsidP="00AA0FB8">
      <w:pPr>
        <w:widowControl/>
        <w:autoSpaceDE/>
        <w:autoSpaceDN/>
        <w:adjustRightInd/>
        <w:jc w:val="center"/>
        <w:rPr>
          <w:rFonts w:ascii="Arial" w:hAnsi="Arial" w:cs="Arial"/>
          <w:bCs/>
          <w:sz w:val="28"/>
          <w:szCs w:val="28"/>
          <w:lang w:val="en-GB"/>
          <w:eastAsianLayout w:id="0"/>
        </w:rPr>
      </w:pPr>
      <w:r w:rsidRPr="00901BA4">
        <w:rPr>
          <w:rFonts w:ascii="Arial" w:hAnsi="Arial" w:cs="Arial"/>
          <w:bCs/>
          <w:sz w:val="28"/>
          <w:szCs w:val="28"/>
          <w:lang w:val="en-GB"/>
          <w:eastAsianLayout w:id="0"/>
        </w:rPr>
        <w:t>programmes and activities</w:t>
      </w:r>
    </w:p>
    <w:p w14:paraId="30258D07" w14:textId="77777777" w:rsidR="00AA0FB8" w:rsidRPr="00901BA4" w:rsidRDefault="00AA0FB8" w:rsidP="00AA0FB8">
      <w:pPr>
        <w:widowControl/>
        <w:autoSpaceDE/>
        <w:autoSpaceDN/>
        <w:adjustRightInd/>
        <w:spacing w:before="12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sz w:val="28"/>
          <w:szCs w:val="28"/>
          <w:bdr w:val="none" w:sz="0" w:space="0" w:color="auto"/>
          <w:lang w:val="en-GB" w:eastAsia="es-ES"/>
          <w:eastAsianLayout w:id="0"/>
        </w:rPr>
        <w:t>TRANSCAN-2</w:t>
      </w:r>
    </w:p>
    <w:p w14:paraId="2BA0224E" w14:textId="77777777" w:rsidR="00AA0FB8" w:rsidRPr="00901BA4" w:rsidRDefault="00AA0FB8" w:rsidP="00AA0FB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</w:pPr>
    </w:p>
    <w:p w14:paraId="3950DF3B" w14:textId="77777777" w:rsidR="00713938" w:rsidRPr="00901BA4" w:rsidRDefault="00713938" w:rsidP="000913C8">
      <w:pPr>
        <w:widowControl/>
        <w:autoSpaceDE/>
        <w:autoSpaceDN/>
        <w:adjustRightInd/>
        <w:spacing w:after="240"/>
        <w:jc w:val="center"/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  <w:t>Joint Transnational Call for Proposals 201</w:t>
      </w:r>
      <w:r w:rsidR="00FB638A" w:rsidRPr="00901BA4"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  <w:t>6</w:t>
      </w:r>
      <w:r w:rsidRPr="00901BA4"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  <w:t xml:space="preserve"> (JTC 201</w:t>
      </w:r>
      <w:r w:rsidR="00FB638A" w:rsidRPr="00901BA4"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  <w:t>6</w:t>
      </w:r>
      <w:r w:rsidRPr="00901BA4"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  <w:t>) on:</w:t>
      </w:r>
    </w:p>
    <w:p w14:paraId="6E90AC8D" w14:textId="7A013830" w:rsidR="00713938" w:rsidRPr="00901BA4" w:rsidRDefault="00713938" w:rsidP="00C03DCC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>"</w:t>
      </w:r>
      <w:r w:rsidR="00FB638A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 xml:space="preserve">Minimally </w:t>
      </w:r>
      <w:r w:rsidR="001F5080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>and non-</w:t>
      </w:r>
      <w:r w:rsidR="00FB638A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 xml:space="preserve">invasive methods </w:t>
      </w:r>
      <w:r w:rsidR="00B82A36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>for</w:t>
      </w:r>
      <w:r w:rsidR="00FB638A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 xml:space="preserve"> early detection </w:t>
      </w:r>
      <w:r w:rsidR="001F5080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>and/or</w:t>
      </w:r>
      <w:r w:rsidR="00FB638A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 xml:space="preserve"> progression of </w:t>
      </w:r>
      <w:r w:rsidR="001F5080"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>cancer</w:t>
      </w:r>
      <w:r w:rsidRPr="00901BA4">
        <w:rPr>
          <w:rFonts w:ascii="Arial" w:hAnsi="Arial" w:cs="Arial"/>
          <w:b/>
          <w:bCs/>
          <w:color w:val="000000"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  <w:t>"</w:t>
      </w:r>
    </w:p>
    <w:p w14:paraId="3F38A06C" w14:textId="77777777" w:rsidR="00D158DB" w:rsidRPr="00901BA4" w:rsidRDefault="00D158DB" w:rsidP="00C03DCC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</w:pPr>
    </w:p>
    <w:p w14:paraId="7A6F2B2B" w14:textId="77777777" w:rsidR="00713938" w:rsidRPr="00901BA4" w:rsidRDefault="00713938" w:rsidP="00713938">
      <w:pPr>
        <w:widowControl/>
        <w:pBdr>
          <w:top w:val="single" w:sz="18" w:space="1" w:color="0070C0"/>
          <w:bottom w:val="single" w:sz="18" w:space="1" w:color="0070C0"/>
        </w:pBdr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</w:pPr>
      <w:r w:rsidRPr="00901BA4"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  <w:t>Pre-proposal Application Form</w:t>
      </w:r>
    </w:p>
    <w:p w14:paraId="15D80BF5" w14:textId="77777777" w:rsidR="00713938" w:rsidRPr="00901BA4" w:rsidRDefault="00713938" w:rsidP="00713938">
      <w:pPr>
        <w:widowControl/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/>
          <w:eastAsianLayout w:id="0"/>
        </w:rPr>
      </w:pPr>
    </w:p>
    <w:p w14:paraId="1C4F68E2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/>
          <w:eastAsianLayout w:id="0"/>
        </w:rPr>
      </w:pPr>
    </w:p>
    <w:p w14:paraId="2D776664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All fields must be filled in using Arial font, size 11, single-spaced.</w:t>
      </w:r>
    </w:p>
    <w:p w14:paraId="589FDE5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  <w:t>Applications should be submitted as a PDF file, formatted in DIN-A4.</w:t>
      </w:r>
    </w:p>
    <w:p w14:paraId="0820E162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Cs/>
          <w:bdr w:val="none" w:sz="0" w:space="0" w:color="auto"/>
          <w:lang w:val="en-GB" w:eastAsia="es-ES"/>
          <w:eastAsianLayout w:id="0"/>
        </w:rPr>
      </w:pPr>
    </w:p>
    <w:p w14:paraId="70732E29" w14:textId="77777777" w:rsidR="003F50F8" w:rsidRPr="00901BA4" w:rsidRDefault="003F50F8" w:rsidP="003F50F8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color w:val="FF0000"/>
          <w:bdr w:val="none" w:sz="0" w:space="0" w:color="auto"/>
          <w:lang w:val="en-GB" w:eastAsia="es-ES"/>
          <w:eastAsianLayout w:id="0"/>
        </w:rPr>
        <w:t>Please note that proposals either incomplete, using a different format or exceeding length limitations of any sections will be rejected without further review</w:t>
      </w:r>
      <w:r w:rsidRPr="00901BA4">
        <w:rPr>
          <w:rFonts w:ascii="Arial" w:hAnsi="Arial" w:cs="Arial"/>
          <w:b/>
          <w:bCs/>
          <w:color w:val="FF0000"/>
          <w:bdr w:val="none" w:sz="0" w:space="0" w:color="auto"/>
          <w:lang w:val="en-GB" w:eastAsia="es-ES"/>
          <w:eastAsianLayout w:id="0"/>
        </w:rPr>
        <w:t>.</w:t>
      </w:r>
    </w:p>
    <w:p w14:paraId="0DBED8A1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rPr>
          <w:rFonts w:ascii="Arial" w:hAnsi="Arial" w:cs="Arial"/>
          <w:lang w:val="en-GB"/>
        </w:rPr>
      </w:pPr>
    </w:p>
    <w:p w14:paraId="6D89442B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460921DA" w14:textId="77777777" w:rsidR="00713938" w:rsidRPr="00901BA4" w:rsidRDefault="00713938" w:rsidP="00713938">
      <w:pPr>
        <w:pStyle w:val="Kop1"/>
        <w:rPr>
          <w:sz w:val="22"/>
          <w:szCs w:val="22"/>
          <w:lang w:val="en-GB"/>
        </w:rPr>
      </w:pPr>
    </w:p>
    <w:p w14:paraId="01B5DF2D" w14:textId="56F1E496" w:rsidR="00F740F5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1a. Project title</w:t>
      </w:r>
      <w:r w:rsidR="00714152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(maximum 150 characters, including spaces)</w:t>
      </w:r>
      <w:r w:rsidR="00415DC9" w:rsidRPr="00901BA4"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  <w:t>: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740F5" w14:paraId="509749AA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0CB94117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09B7BDC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93F6876" w14:textId="0CA6A884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1B4042F" w14:textId="77777777" w:rsidR="0024100B" w:rsidRDefault="0024100B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</w:p>
    <w:p w14:paraId="227A31AF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1b. Project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acronym</w:t>
      </w:r>
      <w:r w:rsidR="00714152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(maximum 10 characters)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740F5" w14:paraId="16F1513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44D0BD0C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62F8884" w14:textId="77777777" w:rsidR="00F740F5" w:rsidRDefault="00F740F5" w:rsidP="0024100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EE2A07B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2. Project duration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(month</w:t>
      </w:r>
      <w:r w:rsidR="0024100B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:</w:t>
      </w:r>
      <w:r w:rsidR="0024100B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740F5" w14:paraId="28802266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17335CE9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C4EB7D2" w14:textId="77777777" w:rsidR="00F740F5" w:rsidRPr="00901BA4" w:rsidRDefault="00F740F5" w:rsidP="00F740F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0BC7181A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3. Project coordinator (research partner 1 in the consortium):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3"/>
        <w:gridCol w:w="8212"/>
      </w:tblGrid>
      <w:tr w:rsidR="00713938" w:rsidRPr="00901BA4" w14:paraId="39A94315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FF45CA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8212" w:type="dxa"/>
            <w:vAlign w:val="center"/>
          </w:tcPr>
          <w:p w14:paraId="0C948B1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4638801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2D7F3F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Country </w:t>
            </w:r>
          </w:p>
        </w:tc>
        <w:tc>
          <w:tcPr>
            <w:tcW w:w="8212" w:type="dxa"/>
            <w:vAlign w:val="center"/>
          </w:tcPr>
          <w:p w14:paraId="05C3D2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1D127743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9655EE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Position</w:t>
            </w:r>
          </w:p>
        </w:tc>
        <w:tc>
          <w:tcPr>
            <w:tcW w:w="8212" w:type="dxa"/>
            <w:vAlign w:val="center"/>
          </w:tcPr>
          <w:p w14:paraId="00F6F49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704C70EE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8760B7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Institution/Department </w:t>
            </w:r>
          </w:p>
        </w:tc>
        <w:tc>
          <w:tcPr>
            <w:tcW w:w="8212" w:type="dxa"/>
            <w:vAlign w:val="center"/>
          </w:tcPr>
          <w:p w14:paraId="13A306E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0AEC0950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F95505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Address</w:t>
            </w:r>
          </w:p>
        </w:tc>
        <w:tc>
          <w:tcPr>
            <w:tcW w:w="8212" w:type="dxa"/>
            <w:vAlign w:val="center"/>
          </w:tcPr>
          <w:p w14:paraId="5E374F5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24282AB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1C2DFED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+ Fax</w:t>
            </w:r>
          </w:p>
        </w:tc>
        <w:tc>
          <w:tcPr>
            <w:tcW w:w="8212" w:type="dxa"/>
            <w:vAlign w:val="center"/>
          </w:tcPr>
          <w:p w14:paraId="2B95F0C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38E062A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C9BB07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E-mail address</w:t>
            </w:r>
          </w:p>
        </w:tc>
        <w:tc>
          <w:tcPr>
            <w:tcW w:w="8212" w:type="dxa"/>
            <w:vAlign w:val="center"/>
          </w:tcPr>
          <w:p w14:paraId="3BCC9C1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D4651A3" w14:textId="77777777" w:rsidTr="00964EFE">
        <w:trPr>
          <w:trHeight w:val="930"/>
        </w:trPr>
        <w:tc>
          <w:tcPr>
            <w:tcW w:w="2293" w:type="dxa"/>
            <w:shd w:val="clear" w:color="000000" w:fill="F2F2F2"/>
            <w:vAlign w:val="center"/>
          </w:tcPr>
          <w:p w14:paraId="6A8F35D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Type of entity </w:t>
            </w:r>
          </w:p>
          <w:p w14:paraId="1312AA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(tick as appropriate)</w:t>
            </w:r>
          </w:p>
        </w:tc>
        <w:tc>
          <w:tcPr>
            <w:tcW w:w="8212" w:type="dxa"/>
            <w:vAlign w:val="center"/>
          </w:tcPr>
          <w:p w14:paraId="4E17EF25" w14:textId="77777777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 (universities or other higher education or research institutions)</w:t>
            </w:r>
          </w:p>
          <w:p w14:paraId="073E3403" w14:textId="391A97A1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Clinical or Public Health (hospitals/public health and/or other health care settings and health </w:t>
            </w:r>
            <w:r w:rsidR="00901BA4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organizations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)</w:t>
            </w:r>
          </w:p>
          <w:p w14:paraId="785E1B32" w14:textId="77777777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Small and Medium-sized enterprises (SME) or Industry</w:t>
            </w:r>
          </w:p>
        </w:tc>
      </w:tr>
    </w:tbl>
    <w:p w14:paraId="1DB6B973" w14:textId="0FC370DD" w:rsidR="00713938" w:rsidRDefault="00713938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57CD9923" w14:textId="0578CAAB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0603AFFB" w14:textId="487AE876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2E34C638" w14:textId="639F21DF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6AE344D8" w14:textId="36CC0CC6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05F54573" w14:textId="77777777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 xml:space="preserve">4. Other research partners 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1190"/>
        <w:gridCol w:w="1812"/>
        <w:gridCol w:w="1543"/>
        <w:gridCol w:w="981"/>
        <w:gridCol w:w="1123"/>
        <w:gridCol w:w="1136"/>
        <w:gridCol w:w="961"/>
        <w:gridCol w:w="962"/>
      </w:tblGrid>
      <w:tr w:rsidR="00713938" w:rsidRPr="00901BA4" w14:paraId="262811BE" w14:textId="77777777" w:rsidTr="00F94599">
        <w:trPr>
          <w:trHeight w:val="608"/>
        </w:trPr>
        <w:tc>
          <w:tcPr>
            <w:tcW w:w="6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7609FF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  <w:t>No.</w:t>
            </w:r>
          </w:p>
        </w:tc>
        <w:tc>
          <w:tcPr>
            <w:tcW w:w="1190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46A3E7A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81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AEB82B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of research partner (principal investigator)</w:t>
            </w:r>
          </w:p>
        </w:tc>
        <w:tc>
          <w:tcPr>
            <w:tcW w:w="154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801BF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Institution, department &amp; full address</w:t>
            </w:r>
          </w:p>
        </w:tc>
        <w:tc>
          <w:tcPr>
            <w:tcW w:w="98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61208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&amp; Fax</w:t>
            </w:r>
          </w:p>
        </w:tc>
        <w:tc>
          <w:tcPr>
            <w:tcW w:w="112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CE5E70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  <w:tc>
          <w:tcPr>
            <w:tcW w:w="3059" w:type="dxa"/>
            <w:gridSpan w:val="3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DC72AC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Type of entity</w:t>
            </w:r>
          </w:p>
        </w:tc>
      </w:tr>
      <w:tr w:rsidR="00713938" w:rsidRPr="00901BA4" w14:paraId="6BB75470" w14:textId="77777777" w:rsidTr="00F94599">
        <w:trPr>
          <w:trHeight w:val="607"/>
        </w:trPr>
        <w:tc>
          <w:tcPr>
            <w:tcW w:w="6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3D772B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90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311A1F5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12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67F1F1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54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5D80B6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8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C3A065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2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9114F7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36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82202E9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</w:t>
            </w:r>
          </w:p>
        </w:tc>
        <w:tc>
          <w:tcPr>
            <w:tcW w:w="961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BD68274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Clinical or Public Health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F5785DD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SME or Industry</w:t>
            </w:r>
          </w:p>
        </w:tc>
      </w:tr>
      <w:tr w:rsidR="00713938" w:rsidRPr="00901BA4" w14:paraId="4E047BC4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32F2EC4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20C9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8D7C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8B346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65387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34152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81C76E7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0A2774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B985512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633DC846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D0CDB28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4055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2CB75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8178F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9793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7BE74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E6486C1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1926C8A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95A961E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4554BC01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4391B4A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D8DB5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49E2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44BC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C1D3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872B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C857366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6A914C1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F8DFDF7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7C3A746C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EBD52F2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3ECE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4FFD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188AD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4285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D36C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8C272D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9C78E83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7B31507" w14:textId="77777777" w:rsidR="00713938" w:rsidRPr="00901BA4" w:rsidRDefault="00713938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29F4C747" w14:textId="77777777" w:rsidTr="00F9459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9914CFE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438C8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740D1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6D53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9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CF739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2D11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1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76CE3C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6C3E5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EA1382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0E1ABA43" w14:textId="0AB3D182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2685DD4" w14:textId="309EAF69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5. Total requested funding:</w:t>
      </w:r>
      <w:r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ab/>
      </w:r>
      <w:r w:rsidR="00D56815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ab/>
      </w:r>
      <w:r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€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              </w:t>
      </w:r>
      <w:r w:rsid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0,0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</w:t>
      </w:r>
    </w:p>
    <w:p w14:paraId="68E45E69" w14:textId="77777777" w:rsidR="009F1A39" w:rsidRPr="00901BA4" w:rsidRDefault="009F1A39" w:rsidP="00B424A7">
      <w:pPr>
        <w:pStyle w:val="Tekstopmerking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06DE87" w14:textId="77777777" w:rsidR="00713938" w:rsidRPr="005E0FC4" w:rsidRDefault="00713938" w:rsidP="00B424A7">
      <w:pPr>
        <w:pStyle w:val="Tekstopmerking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  <w:t>6. Keywords</w:t>
      </w:r>
    </w:p>
    <w:p w14:paraId="11B7E155" w14:textId="675409F0" w:rsidR="00713938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indicate three to seven keywords </w:t>
      </w:r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by using the </w:t>
      </w:r>
      <w:hyperlink r:id="rId8" w:history="1">
        <w:r w:rsidR="002753DE">
          <w:rPr>
            <w:rStyle w:val="Hyperlink"/>
            <w:rFonts w:ascii="Arial" w:hAnsi="Arial" w:cs="Arial"/>
            <w:sz w:val="22"/>
            <w:szCs w:val="22"/>
            <w:bdr w:val="none" w:sz="0" w:space="0" w:color="auto"/>
            <w:lang w:val="en-GB"/>
            <w:eastAsianLayout w:id="0"/>
          </w:rPr>
          <w:t>MeSH</w:t>
        </w:r>
      </w:hyperlink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vocabulary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representing: the scientific content [(type of cancer; specific aim(s) and topic(s)</w:t>
      </w:r>
      <w:r w:rsidR="00D05540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(see </w:t>
      </w:r>
      <w:r w:rsidR="00D05540" w:rsidRPr="00F9764A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Call T</w:t>
      </w:r>
      <w:r w:rsidRPr="00F9764A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ext, chapter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2. Aim of the call)]; the methodological and technological approach(es).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740F5" w14:paraId="4C7639F7" w14:textId="77777777" w:rsidTr="00F740F5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A565135" w14:textId="77777777" w:rsidR="00F740F5" w:rsidRDefault="00F740F5" w:rsidP="00B424A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564C34FF" w14:textId="77777777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5DAF0C0B" w14:textId="660340D6" w:rsidR="00E52BB5" w:rsidRPr="00E52BB5" w:rsidRDefault="00713938" w:rsidP="00E52BB5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7. Project abstract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(</w:t>
      </w:r>
      <w:r w:rsidR="009F1A3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max</w:t>
      </w:r>
      <w:r w:rsidR="00237B2D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imum</w:t>
      </w:r>
      <w:r w:rsidR="009F1A3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 xml:space="preserve"> </w:t>
      </w:r>
      <w:r w:rsidR="00237B2D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400 words</w:t>
      </w:r>
      <w:r w:rsidR="009F1A3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52BB5" w14:paraId="194AA158" w14:textId="77777777" w:rsidTr="00F740F5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/>
              <w:right w:val="single" w:sz="6" w:space="0" w:color="595959" w:themeColor="text1" w:themeTint="A6"/>
            </w:tcBorders>
          </w:tcPr>
          <w:p w14:paraId="0B0F8B60" w14:textId="77777777" w:rsidR="00E52BB5" w:rsidRPr="00F740F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 xml:space="preserve">The abstract should contain: </w:t>
            </w:r>
          </w:p>
          <w:p w14:paraId="6E62950C" w14:textId="77777777" w:rsidR="00E52BB5" w:rsidRPr="00F740F5" w:rsidRDefault="00E52BB5" w:rsidP="00E52BB5">
            <w:pPr>
              <w:pStyle w:val="Lijstalinea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Background, rationale</w:t>
            </w:r>
          </w:p>
          <w:p w14:paraId="56FCEFE2" w14:textId="77777777" w:rsidR="00E52BB5" w:rsidRPr="00F740F5" w:rsidRDefault="00E52BB5" w:rsidP="00E52BB5">
            <w:pPr>
              <w:pStyle w:val="Lijstalinea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Hypothesis</w:t>
            </w:r>
          </w:p>
          <w:p w14:paraId="408B9B20" w14:textId="77777777" w:rsidR="00E52BB5" w:rsidRPr="00F740F5" w:rsidRDefault="00E52BB5" w:rsidP="00E52BB5">
            <w:pPr>
              <w:pStyle w:val="Lijstalinea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Aims (primary and secondary)</w:t>
            </w:r>
          </w:p>
          <w:p w14:paraId="46CAF54A" w14:textId="77777777" w:rsidR="00E52BB5" w:rsidRPr="00F740F5" w:rsidRDefault="00E52BB5" w:rsidP="00E52BB5">
            <w:pPr>
              <w:pStyle w:val="Lijstalinea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Methods</w:t>
            </w:r>
          </w:p>
          <w:p w14:paraId="7330E97A" w14:textId="18322D52" w:rsidR="00E52BB5" w:rsidRPr="00F740F5" w:rsidRDefault="00E52BB5" w:rsidP="00E52BB5">
            <w:pPr>
              <w:pStyle w:val="Lijstalinea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Expected results and potential impact</w:t>
            </w:r>
          </w:p>
          <w:p w14:paraId="58016F11" w14:textId="279A1E1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81B398" w14:textId="2327C0A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716F660" w14:textId="730F0C0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34C8989" w14:textId="5E3561E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0FA0B4D" w14:textId="6672D81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D9218E" w14:textId="273B8F0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2E9BA2F" w14:textId="7777777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91A1294" w14:textId="2DE373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9C6C82A" w14:textId="229B2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45477F7" w14:textId="7405D3D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9BC13C" w14:textId="110C9FB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C585021" w14:textId="6147E89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B27BAA" w14:textId="6C2CD76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F507F02" w14:textId="27D6685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676D5FB1" w14:textId="49B66E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76AE0339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6716C4C" w14:textId="424B1740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5C7D0E2" w14:textId="7A3B6BC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4A1EE02" w14:textId="50A192D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618A693D" w14:textId="21097A07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39B291A" w14:textId="498175B9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68E06CA" w14:textId="3CD079DA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4DF819B" w14:textId="14B0D82C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F61C57B" w14:textId="77777777" w:rsidR="00E52BB5" w:rsidRP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E6379F7" w14:textId="77777777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</w:tc>
      </w:tr>
    </w:tbl>
    <w:p w14:paraId="224C93B7" w14:textId="2F214053" w:rsidR="00E52BB5" w:rsidRDefault="00E52BB5" w:rsidP="00E52BB5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</w:p>
    <w:p w14:paraId="72D2FFC4" w14:textId="72A2DE8A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8. Adherence</w:t>
      </w:r>
      <w:r w:rsidR="00A87D15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of the proposal to the scope, aims and specific topics of the call</w:t>
      </w:r>
      <w:r w:rsidR="00D932CA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(</w:t>
      </w:r>
      <w:r w:rsidRPr="00E75B96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see</w:t>
      </w:r>
      <w:r w:rsidR="007558A6" w:rsidRPr="00E75B96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E75B96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the </w:t>
      </w:r>
      <w:r w:rsidR="00D05540" w:rsidRPr="00E75B96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Call T</w:t>
      </w:r>
      <w:r w:rsidRPr="00E75B96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ext, chapter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2. Aim of the call).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Proposals will have to cover at least one of the specific areas listed under </w:t>
      </w:r>
      <w:r w:rsidR="002A562C" w:rsidRPr="00901BA4">
        <w:rPr>
          <w:rFonts w:ascii="Arial" w:hAnsi="Arial" w:cs="Arial"/>
          <w:sz w:val="22"/>
          <w:szCs w:val="22"/>
          <w:u w:val="single"/>
          <w:bdr w:val="none" w:sz="0" w:space="0" w:color="auto"/>
          <w:lang w:val="en-GB"/>
          <w:eastAsianLayout w:id="0"/>
        </w:rPr>
        <w:t>each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undermentioned aim.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Please, </w:t>
      </w:r>
      <w:r w:rsidR="00604563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select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as appropriate.</w:t>
      </w:r>
    </w:p>
    <w:p w14:paraId="23AAF8E4" w14:textId="77777777" w:rsidR="00C1047D" w:rsidRPr="00901BA4" w:rsidRDefault="00C1047D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/>
          <w:sz w:val="22"/>
          <w:lang w:val="en-GB"/>
          <w:eastAsianLayout w:id="0"/>
        </w:rPr>
      </w:pPr>
    </w:p>
    <w:p w14:paraId="711B11E0" w14:textId="04C68B92" w:rsidR="00292EF1" w:rsidRPr="00901BA4" w:rsidRDefault="00E63531" w:rsidP="00292EF1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1. </w:t>
      </w:r>
      <w:r w:rsidR="00292EF1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Risk stratification to </w:t>
      </w:r>
      <w:r w:rsidR="009B4108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distinguish</w:t>
      </w:r>
      <w:r w:rsidR="00292EF1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groups </w:t>
      </w:r>
      <w:r w:rsidR="009B4108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by</w:t>
      </w:r>
      <w:r w:rsidR="00292EF1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susceptibility for development</w:t>
      </w:r>
      <w:r w:rsidR="00E168C5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or progression </w:t>
      </w:r>
      <w:r w:rsidR="00292EF1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of cancer based on molecular biomarkers and established cancer risk factors</w:t>
      </w:r>
      <w:r w:rsidR="00292EF1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:</w:t>
      </w:r>
    </w:p>
    <w:p w14:paraId="3689B06B" w14:textId="77777777" w:rsidR="00292EF1" w:rsidRPr="00901BA4" w:rsidRDefault="00292EF1" w:rsidP="00292EF1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B41BE07" w14:textId="74AA4C77" w:rsidR="00292EF1" w:rsidRPr="00901BA4" w:rsidRDefault="00E52BB5" w:rsidP="00292EF1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="00292EF1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  <w:t xml:space="preserve">A. </w:t>
      </w:r>
      <w:r w:rsidR="00292EF1" w:rsidRPr="00901BA4">
        <w:rPr>
          <w:rFonts w:ascii="Arial" w:hAnsi="Arial" w:cs="Arial"/>
          <w:bCs/>
          <w:iCs/>
          <w:sz w:val="22"/>
          <w:szCs w:val="22"/>
          <w:bdr w:val="none" w:sz="0" w:space="0" w:color="auto"/>
          <w:lang w:val="en-GB"/>
          <w:eastAsianLayout w:id="0"/>
        </w:rPr>
        <w:t>Risk stratification for cancer development</w:t>
      </w:r>
      <w:r w:rsidR="00292EF1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0424057D" w14:textId="77777777" w:rsidR="00292EF1" w:rsidRPr="00901BA4" w:rsidRDefault="00292EF1" w:rsidP="00292EF1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  <w:t xml:space="preserve">B. </w:t>
      </w:r>
      <w:r w:rsidRPr="00901BA4">
        <w:rPr>
          <w:rFonts w:ascii="Arial" w:hAnsi="Arial" w:cs="Arial"/>
          <w:bCs/>
          <w:iCs/>
          <w:sz w:val="22"/>
          <w:szCs w:val="22"/>
          <w:bdr w:val="none" w:sz="0" w:space="0" w:color="auto"/>
          <w:lang w:val="en-GB"/>
          <w:eastAsianLayout w:id="0"/>
        </w:rPr>
        <w:t>Risk stratification for cancer progression</w:t>
      </w:r>
    </w:p>
    <w:p w14:paraId="30D01131" w14:textId="5205C1A8" w:rsidR="00292EF1" w:rsidRPr="00901BA4" w:rsidRDefault="00292EF1" w:rsidP="00292EF1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39305D71" w14:textId="6F42F02F" w:rsidR="00713938" w:rsidRPr="00901BA4" w:rsidRDefault="00E63531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2. </w:t>
      </w:r>
      <w:r w:rsidR="00C1047D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Validation of </w:t>
      </w:r>
      <w:r w:rsidR="00EC7266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multiparametric methods,</w:t>
      </w:r>
      <w:r w:rsidR="00C1047D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</w:t>
      </w:r>
      <w:r w:rsidR="00EC7266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using the combination of promising </w:t>
      </w:r>
      <w:r w:rsidR="00C1047D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biomarkers </w:t>
      </w:r>
      <w:r w:rsidR="00EC7266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to improve our capability</w:t>
      </w:r>
      <w:r w:rsidR="00C1047D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for early detection</w:t>
      </w:r>
      <w:r w:rsidR="00E168C5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</w:t>
      </w:r>
      <w:r w:rsidR="00EC7266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or</w:t>
      </w:r>
      <w:r w:rsidR="00C1047D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 </w:t>
      </w:r>
      <w:r w:rsidR="00E168C5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progression </w:t>
      </w:r>
      <w:r w:rsidR="00EC7266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of cancer</w:t>
      </w:r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:</w:t>
      </w:r>
    </w:p>
    <w:p w14:paraId="62408D9C" w14:textId="77777777" w:rsidR="00EC7266" w:rsidRPr="00901BA4" w:rsidRDefault="00EC7266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3A76318F" w14:textId="10D7470B" w:rsidR="00C1047D" w:rsidRPr="00901BA4" w:rsidRDefault="00A53F31" w:rsidP="00EC7266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bCs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bookmarkEnd w:id="0"/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  <w:t>A.</w:t>
      </w:r>
      <w:r w:rsidR="00B424A7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0149B5" w:rsidRPr="00901BA4">
        <w:rPr>
          <w:rFonts w:ascii="Arial" w:hAnsi="Arial" w:cs="Arial"/>
          <w:bCs/>
          <w:iCs/>
          <w:sz w:val="22"/>
          <w:szCs w:val="22"/>
          <w:bdr w:val="none" w:sz="0" w:space="0" w:color="auto"/>
          <w:lang w:val="en-GB"/>
          <w:eastAsianLayout w:id="0"/>
        </w:rPr>
        <w:t>Molecular tumour markers</w:t>
      </w:r>
    </w:p>
    <w:p w14:paraId="635818AF" w14:textId="5BF4DA2F" w:rsidR="000149B5" w:rsidRPr="00901BA4" w:rsidRDefault="000149B5" w:rsidP="000149B5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EC7266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B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. Imaging techniques</w:t>
      </w:r>
    </w:p>
    <w:p w14:paraId="64425ABA" w14:textId="6758AD6B" w:rsidR="00E168C5" w:rsidRPr="00901BA4" w:rsidRDefault="00E168C5" w:rsidP="00E168C5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  <w:t>C. Bioinformatics techniques</w:t>
      </w:r>
    </w:p>
    <w:p w14:paraId="45B7D454" w14:textId="58CE7230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385983CA" w14:textId="0E660F15" w:rsidR="00713938" w:rsidRPr="00901BA4" w:rsidRDefault="00E63531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Aim 3. </w:t>
      </w:r>
      <w:r w:rsidR="008C1EF3" w:rsidRPr="00901BA4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Improve clinical evidence of minimally invasive methods</w:t>
      </w:r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:</w:t>
      </w:r>
    </w:p>
    <w:p w14:paraId="5D21BE16" w14:textId="77777777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4A8F2860" w14:textId="0FF866C2" w:rsidR="00045D39" w:rsidRPr="00901BA4" w:rsidRDefault="00A53F31" w:rsidP="00045D39">
      <w:pPr>
        <w:widowControl/>
        <w:autoSpaceDE/>
        <w:autoSpaceDN/>
        <w:adjustRightInd/>
        <w:ind w:left="1416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="00713938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  <w:t>A.</w:t>
      </w:r>
      <w:r w:rsidR="00B424A7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045D39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Analytical validity</w:t>
      </w:r>
    </w:p>
    <w:p w14:paraId="253D2326" w14:textId="1B49C276" w:rsidR="00946923" w:rsidRPr="00901BA4" w:rsidRDefault="00946923" w:rsidP="00B424A7">
      <w:pPr>
        <w:widowControl/>
        <w:autoSpaceDE/>
        <w:autoSpaceDN/>
        <w:adjustRightInd/>
        <w:ind w:left="1416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="00045D39"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  <w:t>B. Clinical validity</w:t>
      </w:r>
    </w:p>
    <w:p w14:paraId="1965BB21" w14:textId="2DCACB79" w:rsidR="00045D39" w:rsidRPr="00901BA4" w:rsidRDefault="00045D39" w:rsidP="00045D39">
      <w:pPr>
        <w:widowControl/>
        <w:autoSpaceDE/>
        <w:autoSpaceDN/>
        <w:adjustRightInd/>
        <w:ind w:left="1416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  <w:t>C. Clinical utility</w:t>
      </w:r>
    </w:p>
    <w:p w14:paraId="1D47DF95" w14:textId="347BD14B" w:rsidR="00045D39" w:rsidRPr="009B4108" w:rsidRDefault="00045D39" w:rsidP="00045D39">
      <w:pPr>
        <w:widowControl/>
        <w:autoSpaceDE/>
        <w:autoSpaceDN/>
        <w:adjustRightInd/>
        <w:ind w:left="1416" w:hanging="705"/>
        <w:jc w:val="both"/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B4108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B4108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B4108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B4108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ab/>
        <w:t>D. Ethical, legal, and social implications</w:t>
      </w:r>
      <w:r w:rsidR="009B4108" w:rsidRPr="009B4108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(could also be considered)</w:t>
      </w:r>
    </w:p>
    <w:p w14:paraId="0DFF8575" w14:textId="7C699A58" w:rsidR="00964EFE" w:rsidRDefault="00964EFE" w:rsidP="00964EFE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7A53204B" w14:textId="18612D57" w:rsidR="00964EFE" w:rsidRDefault="00964EFE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Has the project been submitted elsewhere? </w:t>
      </w:r>
    </w:p>
    <w:p w14:paraId="6315345A" w14:textId="77777777" w:rsidR="00032679" w:rsidRDefault="00032679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46C4B336" w14:textId="1B2E1C90" w:rsidR="00964EFE" w:rsidRPr="00901BA4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Yes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031BF23E" w14:textId="08AB3342" w:rsidR="00964EFE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3D7BF0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No</w:t>
      </w:r>
    </w:p>
    <w:p w14:paraId="2ADA2413" w14:textId="450D5929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2C22595B" w14:textId="41F4AF25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472C5E57" w14:textId="17E7C326" w:rsidR="00F740F5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9. Project description</w:t>
      </w:r>
      <w:r w:rsidR="00F46BD9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max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imum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3,000 words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740F5" w14:paraId="0FA71545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9E87892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This part should contain:</w:t>
            </w:r>
          </w:p>
          <w:p w14:paraId="566636A1" w14:textId="7CF6787A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a summary of the relevant literature, the project rationale in terms of medical need, and of the present state of the a</w:t>
            </w:r>
            <w:r w:rsid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 in the field(s), and description of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the envisioned solution for the medical need;</w:t>
            </w:r>
          </w:p>
          <w:p w14:paraId="2A4AA42B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the project aims;</w:t>
            </w:r>
          </w:p>
          <w:p w14:paraId="0C88CBC2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Statement of the research hypothesis(es);</w:t>
            </w:r>
          </w:p>
          <w:p w14:paraId="76FD858C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Preliminary data;</w:t>
            </w:r>
          </w:p>
          <w:p w14:paraId="76F95546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Description of the methods with specific regard to the study design, the study population(s), intervention/exposure, groups of comparison, and outcome of interest. Details are also needed regarding the study sample size as defined by </w:t>
            </w:r>
            <w:r w:rsidRPr="00F74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 hoc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power calculations, and the strategic plan for statistical analysis;</w:t>
            </w:r>
          </w:p>
          <w:p w14:paraId="564963BA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Novelty and originality of the project;</w:t>
            </w:r>
          </w:p>
          <w:p w14:paraId="5883B5CE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Feasibility of the project: information about the experience of the research consortium partners in the field; management structure and related implementation plan; added value of the proposed transnational collaboration;</w:t>
            </w:r>
          </w:p>
          <w:p w14:paraId="33D33167" w14:textId="77777777" w:rsidR="006B5016" w:rsidRDefault="00F740F5" w:rsidP="006B50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Working plan (explain briefly how the activities are divided across different work packages and how the work packages are interconnected) and project schedule (e.g. Gantt chart, see </w:t>
            </w:r>
            <w:r w:rsid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example in annex 1 of the G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uidelines for applicants) ;</w:t>
            </w:r>
          </w:p>
          <w:p w14:paraId="3F80996B" w14:textId="7FBA942B" w:rsidR="006B5016" w:rsidRPr="006B5016" w:rsidRDefault="00F740F5" w:rsidP="006B50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Information about the potential impact on cancer recurrence and resistance to therapy with reference to the development, dissemination and use of project results.</w:t>
            </w:r>
            <w:r w:rsidR="006B5016" w:rsidRPr="006B5016"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  <w:p w14:paraId="6F12813B" w14:textId="6D40A875" w:rsidR="00F740F5" w:rsidRPr="006B5016" w:rsidRDefault="006B5016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References (maximum of 30 references)</w:t>
            </w:r>
          </w:p>
          <w:p w14:paraId="648B74C2" w14:textId="2B4416D5" w:rsid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DDEC058" w14:textId="77777777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vanish/>
                <w:color w:val="FF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As annexes, to be included in the single pdf document, it should contain:</w:t>
            </w:r>
          </w:p>
          <w:p w14:paraId="6DEBC70D" w14:textId="77777777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vanish/>
                <w:color w:val="FF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Diagrams and figures (one page maximum)</w:t>
            </w:r>
            <w:r w:rsidRPr="006B5016">
              <w:rPr>
                <w:rFonts w:ascii="Arial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As annexes, to be included in the single pdf document, it should contain:</w:t>
            </w:r>
          </w:p>
          <w:p w14:paraId="70E3C946" w14:textId="77777777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vanish/>
                <w:color w:val="FF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Diagrams and figures (one page maximum)</w:t>
            </w:r>
            <w:r w:rsidRPr="006B5016">
              <w:rPr>
                <w:rFonts w:ascii="Arial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As annexes, to be included in the single pdf document, it should contain:</w:t>
            </w:r>
          </w:p>
          <w:p w14:paraId="6E2CB85A" w14:textId="6DAD81E1" w:rsidR="006B5016" w:rsidRP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eastAsia="Times New Roman" w:hAnsi="Arial" w:cs="Arial"/>
                <w:iCs/>
                <w:vanish/>
                <w:sz w:val="22"/>
                <w:szCs w:val="22"/>
                <w:bdr w:val="none" w:sz="0" w:space="0" w:color="auto"/>
                <w:lang w:val="en-GB"/>
                <w:eastAsianLayout w:id="0"/>
              </w:rPr>
              <w:t>Diagrams and figures (one page maximum)</w:t>
            </w:r>
          </w:p>
          <w:p w14:paraId="44C1E691" w14:textId="6E539CCF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8B39EBF" w14:textId="24A139EC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837D040" w14:textId="5080ABE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4FCD4D" w14:textId="216A0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BE752" w14:textId="22DC5B8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0E771" w14:textId="09607B14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55E61F7" w14:textId="1EF7497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FCA66A6" w14:textId="20A8810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B6B44B4" w14:textId="463F7D2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B11F22" w14:textId="24B87AC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49E53A" w14:textId="1F8B91F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6BE9E1" w14:textId="78BFB38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5856CE" w14:textId="11A76FC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F78E503" w14:textId="10BD959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210F10" w14:textId="7056C5F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BF4BE90" w14:textId="06B1B76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AD69BE6" w14:textId="6BE5C93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96474D4" w14:textId="6478A66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394C485" w14:textId="51A560EC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0842117" w14:textId="713DDB6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161342" w14:textId="731D7AB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CFA9A4C" w14:textId="3AD99EA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9A78B30" w14:textId="64BD398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A55E6D5" w14:textId="7E625C3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784DB9" w14:textId="5D4A944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127C3A3" w14:textId="44EF1D86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44C88FB" w14:textId="58116B1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F456263" w14:textId="1CA054C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DE18AB8" w14:textId="21B243D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EE1A749" w14:textId="47F7CF1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8D0741C" w14:textId="7F6E0E04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C1CAA1C" w14:textId="6D5CFB24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31B8153" w14:textId="7B817A76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143F0BD" w14:textId="3FDA07F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713AE5" w14:textId="084100D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0CA2700" w14:textId="7018B58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EF91C29" w14:textId="57A0D13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F87F4BD" w14:textId="769963E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59AB064" w14:textId="2A6678C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834C6E2" w14:textId="4B298BCC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3E4EB07" w14:textId="2CAA830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4728A4D" w14:textId="3A5EC71F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109C3E1" w14:textId="773FC4E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471FFAD" w14:textId="3904CC0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814F168" w14:textId="3FC5FAA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92EA640" w14:textId="6632152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263A5" w14:textId="6F01AD5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E62FEE1" w14:textId="1AD2F78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EFE6A" w14:textId="7F36F07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9B506CF" w14:textId="3358B76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805BCE" w14:textId="77777777" w:rsidR="00F740F5" w:rsidRPr="00901BA4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2C0421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EDAC8AC" w14:textId="75050CDA" w:rsidR="00C232C8" w:rsidRDefault="00C232C8" w:rsidP="00C232C8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DCB0573" w14:textId="77777777" w:rsidR="006B5016" w:rsidRPr="00901BA4" w:rsidRDefault="006B5016" w:rsidP="00C232C8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3B00D53D" w14:textId="77777777" w:rsidR="006B5016" w:rsidRPr="00901BA4" w:rsidRDefault="006B5016" w:rsidP="006B5016">
      <w:pPr>
        <w:widowControl/>
        <w:autoSpaceDE/>
        <w:autoSpaceDN/>
        <w:adjustRightInd/>
        <w:jc w:val="both"/>
        <w:rPr>
          <w:rFonts w:ascii="Arial" w:hAnsi="Arial" w:cs="Arial"/>
          <w:iCs/>
          <w:color w:val="FF0000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As annexes,</w:t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to be included in the single pdf document,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it should contain:</w:t>
      </w:r>
    </w:p>
    <w:p w14:paraId="63E10475" w14:textId="52BB70B6" w:rsidR="00713938" w:rsidRPr="006B5016" w:rsidRDefault="006B5016" w:rsidP="006B5016">
      <w:pPr>
        <w:pStyle w:val="Lijstalinea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B5016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Diagrams and figures (one page maximum)</w:t>
      </w:r>
    </w:p>
    <w:p w14:paraId="7BDFCC5B" w14:textId="77777777" w:rsidR="006B5016" w:rsidRPr="006B5016" w:rsidRDefault="006B5016" w:rsidP="006B5016">
      <w:pPr>
        <w:pStyle w:val="Lijstalinea"/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3D62B87" w14:textId="70C1EF3A" w:rsidR="0031185D" w:rsidRDefault="0031185D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B037031" w14:textId="10426A36" w:rsidR="006B5016" w:rsidRDefault="006B5016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EF152A3" w14:textId="77777777" w:rsidR="006B5016" w:rsidRPr="00901BA4" w:rsidRDefault="006B5016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</w:pPr>
    </w:p>
    <w:p w14:paraId="0D946D0A" w14:textId="77777777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lastRenderedPageBreak/>
        <w:t>10.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Capacity building </w:t>
      </w:r>
      <w:r w:rsidR="00B424A7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activities (</w:t>
      </w:r>
      <w:r w:rsidR="0065591C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eligible for the funding organization / country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  <w:r w:rsidR="00237B2D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(maximum 300 words)</w:t>
      </w:r>
    </w:p>
    <w:p w14:paraId="79C45ADD" w14:textId="0E395861" w:rsidR="005E0FC4" w:rsidRDefault="00713938" w:rsidP="005E0FC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Please specify whether the project will include capacity building activities. If so, please describe the nature and purpose of the planned activities taking into accoun</w:t>
      </w:r>
      <w:r w:rsidR="00D05540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 information described in </w:t>
      </w:r>
      <w:r w:rsidR="00237B2D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section 2.2 of </w:t>
      </w:r>
      <w:r w:rsidR="00D05540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the </w:t>
      </w:r>
      <w:r w:rsidR="00D05540" w:rsidRPr="00967BF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Call T</w:t>
      </w:r>
      <w:r w:rsidRPr="00967BF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ext</w:t>
      </w:r>
      <w:r w:rsidRPr="00967BF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. The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budget will have to be mentioned in the financial plan (section</w:t>
      </w:r>
      <w:r w:rsidR="00DC11A8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s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1</w:t>
      </w:r>
      <w:r w:rsidR="008F039D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2</w:t>
      </w:r>
      <w:r w:rsidR="00DC11A8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and 1</w:t>
      </w:r>
      <w:r w:rsidR="008F039D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3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) in the appropriate line.</w:t>
      </w:r>
      <w:r w:rsidR="005E0FC4" w:rsidRPr="005E0FC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0FC4" w14:paraId="76D1226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7CDED3B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6CB7AD" w14:textId="2DEBC1A2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7029D6" w14:textId="4879F3EF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8FEDC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E7043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4CF1122" w14:textId="7E7D104B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07FFE62" w14:textId="77777777" w:rsidR="005E0FC4" w:rsidRPr="00901BA4" w:rsidRDefault="005E0FC4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64D45A9" w14:textId="177D9060" w:rsidR="005E0FC4" w:rsidRDefault="00713938" w:rsidP="005E0FC4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11. Brief CV for each partner in the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research </w:t>
      </w: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consortium</w:t>
      </w:r>
      <w:r w:rsidR="0065591C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(i.e. the project coordinator and each principal investigator) including a description of the main domain of research and a list of the five most relevant publications within the last</w:t>
      </w:r>
      <w:r w:rsidR="00F46BD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five years regarding the proposal (once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converted into PDF document: </w:t>
      </w:r>
      <w:r w:rsidR="008D5F0C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 1 page for each partner).</w:t>
      </w:r>
      <w:r w:rsidR="005E0FC4" w:rsidRPr="005E0FC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0FC4" w14:paraId="0547330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6D764A38" w14:textId="6F5F5794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AFAD1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36A41A" w14:textId="7B23C885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D087C2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0A40C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4EACA9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60AA013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60642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B17CF3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03E024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2B4D729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BB831F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A63E4A4" w14:textId="5A5FC2A8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B3A2162" w14:textId="77777777" w:rsidR="00713938" w:rsidRPr="00901BA4" w:rsidRDefault="00713938" w:rsidP="009D2FB0">
      <w:pPr>
        <w:rPr>
          <w:rFonts w:ascii="Arial" w:hAnsi="Arial" w:cs="Arial"/>
          <w:sz w:val="22"/>
          <w:szCs w:val="22"/>
          <w:lang w:val="en-GB" w:eastAsia="it-IT"/>
          <w:eastAsianLayout w:id="0"/>
        </w:rPr>
        <w:sectPr w:rsidR="00713938" w:rsidRPr="00901BA4" w:rsidSect="00023502"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titlePg/>
          <w:docGrid w:linePitch="360"/>
        </w:sectPr>
      </w:pPr>
      <w:r w:rsidRPr="00901BA4">
        <w:rPr>
          <w:rFonts w:ascii="Arial" w:hAnsi="Arial" w:cs="Arial"/>
          <w:sz w:val="22"/>
          <w:szCs w:val="22"/>
          <w:lang w:val="en-GB" w:eastAsia="it-IT"/>
          <w:eastAsianLayout w:id="0"/>
        </w:rPr>
        <w:br w:type="page"/>
      </w:r>
    </w:p>
    <w:p w14:paraId="301F9A26" w14:textId="77777777" w:rsidR="00F0084F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</w:t>
      </w:r>
      <w:r w:rsidR="00E465D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Global f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inancial plan: sum of year 1-3.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Please describe the </w:t>
      </w:r>
      <w:r w:rsidRPr="00901BA4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requested budget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only. </w:t>
      </w:r>
    </w:p>
    <w:p w14:paraId="47696CDC" w14:textId="29EBD3EC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national rules and regulations: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refer to </w:t>
      </w:r>
      <w:r w:rsidR="00E96BA8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Annex 4</w:t>
      </w:r>
      <w:r w:rsidR="00D05540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of the </w:t>
      </w:r>
      <w:hyperlink r:id="rId12" w:history="1">
        <w:r w:rsidR="00E96BA8" w:rsidRPr="00A94DA0">
          <w:rPr>
            <w:rFonts w:ascii="Arial" w:hAnsi="Arial" w:cs="Arial"/>
            <w:b/>
            <w:color w:val="C00000"/>
            <w:sz w:val="22"/>
            <w:szCs w:val="22"/>
            <w:bdr w:val="none" w:sz="0" w:space="0" w:color="auto"/>
            <w:lang w:val="en-GB"/>
            <w:eastAsianLayout w:id="0"/>
          </w:rPr>
          <w:t>Call Text</w:t>
        </w:r>
      </w:hyperlink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  <w:r w:rsidR="00BB393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.</w:t>
      </w:r>
    </w:p>
    <w:p w14:paraId="32821195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</w:pPr>
    </w:p>
    <w:tbl>
      <w:tblPr>
        <w:tblW w:w="0" w:type="auto"/>
        <w:tblInd w:w="55" w:type="dxa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661"/>
        <w:gridCol w:w="1875"/>
        <w:gridCol w:w="1875"/>
        <w:gridCol w:w="1875"/>
        <w:gridCol w:w="1875"/>
        <w:gridCol w:w="1875"/>
        <w:gridCol w:w="1880"/>
      </w:tblGrid>
      <w:tr w:rsidR="00713938" w:rsidRPr="00901BA4" w14:paraId="1164D2C1" w14:textId="77777777" w:rsidTr="00BB3932">
        <w:trPr>
          <w:trHeight w:val="300"/>
        </w:trPr>
        <w:tc>
          <w:tcPr>
            <w:tcW w:w="2567" w:type="dxa"/>
            <w:tcBorders>
              <w:top w:val="single" w:sz="4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2E95CE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Acronym:  </w:t>
            </w:r>
          </w:p>
        </w:tc>
        <w:tc>
          <w:tcPr>
            <w:tcW w:w="12916" w:type="dxa"/>
            <w:gridSpan w:val="7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0D9E6A6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6636A371" w14:textId="77777777" w:rsidTr="00BB3932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3F5E7B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No.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BC73AC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Project coordinator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526182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2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179EE7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3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BEBBC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4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935912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5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70DC42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6</w:t>
            </w: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62A0CB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Partner 7</w:t>
            </w:r>
          </w:p>
        </w:tc>
      </w:tr>
      <w:tr w:rsidR="00713938" w:rsidRPr="00901BA4" w14:paraId="1BD0CDCE" w14:textId="77777777" w:rsidTr="00BB3932">
        <w:trPr>
          <w:trHeight w:val="51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929138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(principal investigator)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DEBD9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1D2A3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4EA702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0DE5E8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CC49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96DEDF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94F8C9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0653F0E4" w14:textId="77777777" w:rsidTr="00BB3932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474089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7B526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49AA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CACD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0071B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17C56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65FE1D7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60BE79C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1ED59380" w14:textId="77777777" w:rsidTr="003B2C84">
        <w:trPr>
          <w:trHeight w:val="275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D4D0383" w14:textId="77777777" w:rsidR="00713938" w:rsidRPr="00901BA4" w:rsidRDefault="00713938" w:rsidP="0065591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</w:t>
            </w:r>
            <w:r w:rsidR="00E96BA8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ation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8CAAA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7ACDD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33855F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48191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F8429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21F07D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B7BFE3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635A81C5" w14:textId="77777777" w:rsidTr="00BB3932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885C7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  <w:p w14:paraId="444FCEDE" w14:textId="77777777" w:rsidR="005C76E1" w:rsidRPr="00901BA4" w:rsidRDefault="00C03DCC" w:rsidP="00335E86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Scientist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BFF6B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369843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01AD0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580C8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DE69F1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371363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939395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335E86" w:rsidRPr="00901BA4" w14:paraId="576CB4C4" w14:textId="77777777" w:rsidTr="00BB3932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2314C5E" w14:textId="77777777" w:rsidR="00335E86" w:rsidRPr="00901BA4" w:rsidRDefault="00335E86" w:rsidP="00335E86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84B77E8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3DD3D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8B64D2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A7A933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112EC5B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E024F4D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9A91A8F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335E86" w:rsidRPr="00901BA4" w14:paraId="6C4AA923" w14:textId="77777777" w:rsidTr="00BB3932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5FB4B9" w14:textId="77777777" w:rsidR="00335E86" w:rsidRPr="00901BA4" w:rsidRDefault="00335E86" w:rsidP="00335E86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2A4D7CC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F7AEF6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0FFF35B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79152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6FED785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99EF644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25A4660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335E86" w:rsidRPr="00901BA4" w14:paraId="5C153EF8" w14:textId="77777777" w:rsidTr="00BB3932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747A2DF" w14:textId="77777777" w:rsidR="00335E86" w:rsidRPr="00901BA4" w:rsidRDefault="00335E86" w:rsidP="00335E86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001ED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96D4C9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16E0E3E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253798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CD2783E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15BBAF1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71F6FEB" w14:textId="77777777" w:rsidR="00335E86" w:rsidRPr="00901BA4" w:rsidRDefault="00335E8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6EE8DB01" w14:textId="77777777" w:rsidTr="00BB3932">
        <w:trPr>
          <w:trHeight w:val="300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61D9D9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 months</w:t>
            </w:r>
          </w:p>
          <w:p w14:paraId="2932859D" w14:textId="77777777" w:rsidR="005C76E1" w:rsidRPr="00901BA4" w:rsidRDefault="005C76E1" w:rsidP="00A327A1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Scientist 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3CABE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9ABA6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ED7E8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AA4C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2F590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87838D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72A5AC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04BA2235" w14:textId="77777777" w:rsidTr="00A327A1">
        <w:trPr>
          <w:trHeight w:val="23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626B257" w14:textId="77777777" w:rsidR="00A327A1" w:rsidRPr="00901BA4" w:rsidRDefault="00A327A1" w:rsidP="00EC7266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594B2E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A05F7F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7695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DE1E4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B5B3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026F7EA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201A8EC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12499028" w14:textId="77777777" w:rsidTr="00A327A1">
        <w:trPr>
          <w:trHeight w:val="271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3BEEEC4" w14:textId="77777777" w:rsidR="00A327A1" w:rsidRPr="00901BA4" w:rsidRDefault="00A327A1" w:rsidP="00EC7266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AD92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CC9821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98F7202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159A8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D62B2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5421F2E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4B3016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0CDBF288" w14:textId="77777777" w:rsidTr="00A327A1">
        <w:trPr>
          <w:trHeight w:val="275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B2C09CD" w14:textId="77777777" w:rsidR="00A327A1" w:rsidRPr="00901BA4" w:rsidRDefault="00A327A1" w:rsidP="00EC7266">
            <w:pPr>
              <w:pStyle w:val="Lijstalinea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80CAF3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EF69F14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416ABB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A83EB5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F7A772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838EA8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A8935A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50699361" w14:textId="77777777" w:rsidTr="003B2C84">
        <w:trPr>
          <w:trHeight w:val="27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CF3FAFC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F07C7F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2E50428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DD3B37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567CD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BDBED8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F33330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A3939C3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0B1760F5" w14:textId="77777777" w:rsidTr="003B2C84">
        <w:trPr>
          <w:trHeight w:val="37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47CA2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312CF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95648B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3EFE1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A5964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834CA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A1F9BB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9A5DCE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28F4C585" w14:textId="77777777" w:rsidTr="003B2C84">
        <w:trPr>
          <w:trHeight w:val="239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EF59D8" w14:textId="77777777" w:rsidR="00A327A1" w:rsidRPr="00901BA4" w:rsidRDefault="00A327A1" w:rsidP="000B70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667D7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CDAA208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8701B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59D093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A3845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4192837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428B6AD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57DE38D7" w14:textId="77777777" w:rsidTr="003B2C84">
        <w:trPr>
          <w:trHeight w:val="273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14A3B68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5F88C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ACDEB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E7D8E2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97832DE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3441D2E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7203FD5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B3DAB38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062BA832" w14:textId="77777777" w:rsidTr="003B2C84">
        <w:trPr>
          <w:trHeight w:val="353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337847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E1CCCF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7AD32F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045C19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4E1835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037634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BDA97A3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BF80D8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531748E5" w14:textId="77777777" w:rsidTr="003B2C84">
        <w:trPr>
          <w:trHeight w:val="241"/>
        </w:trPr>
        <w:tc>
          <w:tcPr>
            <w:tcW w:w="2567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3E049D3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</w:p>
        </w:tc>
        <w:tc>
          <w:tcPr>
            <w:tcW w:w="1661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7CFE5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353B05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26279A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FCA114A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0635A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7440AA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8586B40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46DE8145" w14:textId="77777777" w:rsidTr="003B2C84">
        <w:trPr>
          <w:trHeight w:val="247"/>
        </w:trPr>
        <w:tc>
          <w:tcPr>
            <w:tcW w:w="2567" w:type="dxa"/>
            <w:tcBorders>
              <w:bottom w:val="single" w:sz="18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F54607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(national) Overheads (€)</w:t>
            </w:r>
          </w:p>
        </w:tc>
        <w:tc>
          <w:tcPr>
            <w:tcW w:w="1661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2304B46E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68AB096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11A52F0E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90AE748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2577BAB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shd w:val="clear" w:color="000000" w:fill="auto"/>
            <w:vAlign w:val="center"/>
          </w:tcPr>
          <w:p w14:paraId="712FFFAC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shd w:val="clear" w:color="000000" w:fill="auto"/>
            <w:vAlign w:val="center"/>
          </w:tcPr>
          <w:p w14:paraId="59705E4C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A327A1" w:rsidRPr="00901BA4" w14:paraId="114DC849" w14:textId="77777777" w:rsidTr="003B2C84">
        <w:trPr>
          <w:trHeight w:val="767"/>
        </w:trPr>
        <w:tc>
          <w:tcPr>
            <w:tcW w:w="2567" w:type="dxa"/>
            <w:tcBorders>
              <w:top w:val="single" w:sz="18" w:space="0" w:color="000000" w:themeColor="text1"/>
              <w:left w:val="single" w:sz="4" w:space="0" w:color="auto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11210FA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requested budget (€)</w:t>
            </w:r>
          </w:p>
        </w:tc>
        <w:tc>
          <w:tcPr>
            <w:tcW w:w="1661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2229A7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2A4B58B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3D59972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46C7F4F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15CCBD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75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004142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80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784EB91" w14:textId="77777777" w:rsidR="00A327A1" w:rsidRPr="00901BA4" w:rsidRDefault="00A327A1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7A968930" w14:textId="77777777" w:rsidTr="00F94599">
        <w:trPr>
          <w:trHeight w:val="300"/>
        </w:trPr>
        <w:tc>
          <w:tcPr>
            <w:tcW w:w="15483" w:type="dxa"/>
            <w:gridSpan w:val="8"/>
            <w:tcBorders>
              <w:top w:val="thinThickSmallGap" w:sz="24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14:paraId="70094B3E" w14:textId="77777777" w:rsidR="005D4E54" w:rsidRPr="00901BA4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F0084F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If applicable: i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ncl. clinical trial drugs/compounds, clinical trial fees and insurance.</w:t>
            </w:r>
          </w:p>
          <w:p w14:paraId="2F98889A" w14:textId="77777777" w:rsidR="00713938" w:rsidRPr="00901BA4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  <w:r w:rsidR="00713938" w:rsidRPr="00901BA4">
              <w:rPr>
                <w:rFonts w:ascii="Arial" w:hAnsi="Arial" w:cs="Arial"/>
                <w:b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 xml:space="preserve"> </w:t>
            </w:r>
            <w:r w:rsidR="00713938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expenses should include the participation of the coordinators and/or principal investigators in an intermediate and/or a final status symposium to present the results of their projects (organi</w:t>
            </w:r>
            <w:r w:rsidR="0065591C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z</w:t>
            </w:r>
            <w:r w:rsidR="00713938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ed by the Joint Call Secretariat).</w:t>
            </w:r>
          </w:p>
          <w:p w14:paraId="09BD5830" w14:textId="77777777" w:rsidR="005C76E1" w:rsidRPr="00901BA4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  <w:r w:rsidR="005C76E1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Separate budget </w:t>
            </w:r>
            <w:r w:rsidR="00161F80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for capacity building activities </w:t>
            </w:r>
            <w:r w:rsidR="005C76E1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(if eligible for the funding organi</w:t>
            </w:r>
            <w:r w:rsidR="0065591C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z</w:t>
            </w:r>
            <w:r w:rsidR="005C76E1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ation/country)</w:t>
            </w:r>
            <w:r w:rsidR="00161F80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3FECCD8E" w14:textId="77777777" w:rsidR="00713938" w:rsidRPr="00901BA4" w:rsidRDefault="005D4E54" w:rsidP="005D4E5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  <w:r w:rsidR="00713938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e.g. subcontracting, provisions, licensing fees.</w:t>
            </w:r>
          </w:p>
        </w:tc>
      </w:tr>
    </w:tbl>
    <w:p w14:paraId="7C19F703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</w:pPr>
    </w:p>
    <w:p w14:paraId="0B26229B" w14:textId="77777777" w:rsidR="00CE36CC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  <w:br w:type="page"/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Individual financial plan</w:t>
      </w:r>
      <w:r w:rsidR="00096D5F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sum of year 1-3. </w:t>
      </w:r>
    </w:p>
    <w:p w14:paraId="510A592B" w14:textId="29974AE4" w:rsidR="00713938" w:rsidRPr="00A94DA0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 national</w:t>
      </w:r>
      <w:r w:rsidR="005E6EA5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/regional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rules and regulations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refer to </w:t>
      </w:r>
      <w:r w:rsidR="00E96BA8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Annex 4 of the </w:t>
      </w:r>
      <w:hyperlink r:id="rId13" w:history="1">
        <w:r w:rsidR="00E96BA8" w:rsidRPr="00A94DA0">
          <w:rPr>
            <w:rFonts w:ascii="Arial" w:hAnsi="Arial" w:cs="Arial"/>
            <w:b/>
            <w:color w:val="C00000"/>
            <w:sz w:val="22"/>
            <w:szCs w:val="22"/>
            <w:bdr w:val="none" w:sz="0" w:space="0" w:color="auto"/>
            <w:lang w:val="en-GB"/>
            <w:eastAsianLayout w:id="0"/>
          </w:rPr>
          <w:t>Call Text</w:t>
        </w:r>
      </w:hyperlink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</w:p>
    <w:p w14:paraId="150B9DB1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79AD4552" w14:textId="77777777" w:rsidR="00713938" w:rsidRPr="00901BA4" w:rsidRDefault="0023479C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.1</w:t>
      </w:r>
    </w:p>
    <w:p w14:paraId="07495992" w14:textId="77777777" w:rsidR="00B424A7" w:rsidRPr="00901BA4" w:rsidRDefault="00B424A7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713938" w:rsidRPr="00901BA4" w14:paraId="72627EB5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FDF66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0E2A86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0757081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A3CE0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224C2E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339D397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0DF30D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D61FFB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2A881A29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B1BC6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A94B9A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A2B1B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713938" w:rsidRPr="00901BA4" w14:paraId="326A36FA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260739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3EE90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7F945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713938" w:rsidRPr="00901BA4" w14:paraId="2CF71BE8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CBF43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E64517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97507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713938" w:rsidRPr="00901BA4" w14:paraId="4C58E4A7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EF666F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95A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73322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1EF259F" w14:textId="77777777" w:rsidTr="00416BBE">
        <w:trPr>
          <w:trHeight w:val="42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948C1A0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38BA44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4EA3CF" w14:textId="77777777" w:rsidR="000B7045" w:rsidRPr="00901BA4" w:rsidRDefault="001A17FE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</w:t>
            </w:r>
            <w:r w:rsidR="008115F8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indicate the concrete participation/work package(s) in the study/clinical trial 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</w:tc>
      </w:tr>
      <w:tr w:rsidR="00713938" w:rsidRPr="00901BA4" w14:paraId="4BE20344" w14:textId="77777777" w:rsidTr="00416BBE">
        <w:trPr>
          <w:trHeight w:val="415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83346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7E462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5563C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98489E1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8A41B19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B06E4B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3EF6A" w14:textId="77777777" w:rsidR="00161F80" w:rsidRPr="00901BA4" w:rsidRDefault="00890C06" w:rsidP="00890C0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type of capacity building and necessary efforts (PMs, travel etc.). </w:t>
            </w:r>
          </w:p>
        </w:tc>
      </w:tr>
      <w:tr w:rsidR="00713938" w:rsidRPr="00901BA4" w14:paraId="76FCBB6B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CAA447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109CB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59B1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713938" w:rsidRPr="00901BA4" w14:paraId="0C15E60D" w14:textId="77777777" w:rsidTr="00416BBE">
        <w:trPr>
          <w:trHeight w:val="38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58AEF2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8F8C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0016F7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713938" w:rsidRPr="00901BA4" w14:paraId="51469EB9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F272CA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CE814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4E77495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1D43F78D" w14:textId="77777777" w:rsidR="00713938" w:rsidRPr="00901BA4" w:rsidRDefault="00713938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37C959E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.2</w:t>
      </w:r>
    </w:p>
    <w:p w14:paraId="6D84AD7B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0A591AF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0034C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F5A21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1D69104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76D17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F24CCE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37419BBE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6160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607E0A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70B0A26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0089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E9F97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B7F206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7970E85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9141D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9901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E5C2D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FBB850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8DD5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361B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BC31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53F2C76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7EA35C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F1DF8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E24EB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0CCEA8D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D89D1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0FAA63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C087DCB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6CAE69D2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F2F2C1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FBC85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49B4E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FC073B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A1E7E0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572D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DA360AB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62740156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24D7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6E176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84F33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07ABF593" w14:textId="77777777" w:rsidTr="00416BBE">
        <w:trPr>
          <w:trHeight w:val="378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1764377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AB036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52BAD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07574D3A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AF8B55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2526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C631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3B3A712E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</w:pPr>
    </w:p>
    <w:p w14:paraId="4C14B3A6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color w:val="404040" w:themeColor="text1" w:themeTint="BF"/>
          <w:sz w:val="22"/>
          <w:szCs w:val="22"/>
          <w:lang w:val="en-GB"/>
          <w:eastAsianLayout w:id="0"/>
        </w:rPr>
        <w:br w:type="page"/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.3</w:t>
      </w:r>
    </w:p>
    <w:p w14:paraId="513CBB26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48E7D91A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1E4847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BA6CA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56CE881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180936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3CA307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432FEFC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E20720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DC4711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9EE563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36CC0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E237A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229D57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3D9E1C1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6F94F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B1A45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F964D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96F4550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7861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D069B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73617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0D00E04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C2C65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3F948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31DD3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22949E8C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8ADF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2733C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1FA18C1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CA2E4D1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A93333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2043A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CF6D5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7C818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0311EF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9E26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CC0427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077064A7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67436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923D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DC58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A62E3F2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7DD217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FDFA2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17617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66394FD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ECF9E4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DF791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905D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6557A90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6EFBE913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.4</w:t>
      </w:r>
    </w:p>
    <w:p w14:paraId="512969F3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01F575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CD2666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EAFFA3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1A52EFD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6771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48BC8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9C1558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908409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CA24F1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09AED9B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8FA5D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7EF572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3F031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1E15642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29A028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95F46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0FBD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36C1655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B6EC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AB4C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9C40B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64FBC8C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4A190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5408F1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BF10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6FDCFB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A5322DC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6D293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D2EDE9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102523D3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15C7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893E38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B897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60FC0AF0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DC12B7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C6F81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2906F1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5BF11828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03C8C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ECB8F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17EF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3676A10D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B38A07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7162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D7F8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6ACB9E5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00D459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83391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6EB2B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20859723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4003D7FB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.5</w:t>
      </w:r>
    </w:p>
    <w:p w14:paraId="6E818FD9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C198FC8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78659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4DEA2D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AD08DF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ADD3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9DB2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C6884D6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DE4654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0E0F2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558C9B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BD09F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F351FA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40D17D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466C213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3EF17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C2D5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6475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682C15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D43D70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9D3EB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D145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438408F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140487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284AC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CA91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6D91CAC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D116D4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998FD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2FDF2E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06E0F218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D1C9F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327E3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2094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EC37F42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B4263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2BA961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0DE98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4ACD6FCB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F5E3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0317E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5CBE9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66F2279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646971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1D1F06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52D2D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5A97793F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08A67C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8BC25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500CBC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01356CF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0F5EC6A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.6</w:t>
      </w:r>
    </w:p>
    <w:p w14:paraId="757B4E3C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375769C7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75565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7E1E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85D7688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1C63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9D29E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2AE96124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4992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1F9E5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94904D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6407E0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32F34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4FAEC5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632F4C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4CABE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56B0B3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9B12F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2FAEC19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BE563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A33F80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BE5AD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794E4F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E45AA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1AAD8E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24EE43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4145152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20EEA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6FCD51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2457B2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D34C020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48D8E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B4D83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6F9A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4E0BDB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BB95DE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71447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5B27A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7C28988D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7F7385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238454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C79EE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4AF124E1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C714AB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14D15B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54609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869819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020979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D6368A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9B1788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29CB687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51130F84" w14:textId="77777777" w:rsidR="00CE724B" w:rsidRPr="00901BA4" w:rsidRDefault="00CE724B" w:rsidP="00CE724B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.7</w:t>
      </w:r>
    </w:p>
    <w:p w14:paraId="634716D1" w14:textId="77777777" w:rsidR="00B424A7" w:rsidRPr="00901BA4" w:rsidRDefault="00B424A7" w:rsidP="00CE724B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CE724B" w:rsidRPr="00901BA4" w14:paraId="0D9DAD7A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94334EE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252629B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E724B" w:rsidRPr="00901BA4" w14:paraId="7DF28084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14DAA3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3C149DB2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E724B" w:rsidRPr="00901BA4" w14:paraId="0BC0E850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B393366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3C75BC2D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E724B" w:rsidRPr="00901BA4" w14:paraId="5F2C462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9CF000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9AFE68C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C2C6BB1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CE724B" w:rsidRPr="00901BA4" w14:paraId="666A6BC6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08D4D98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7E695DE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4100A5D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CE724B" w:rsidRPr="00901BA4" w14:paraId="5FC53B0F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BB56A8A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9C50148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CEF622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CE724B" w:rsidRPr="00901BA4" w14:paraId="1D213FA6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C779DF2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F30B2F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00BB61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1E7F6868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F937AC1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D90179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B1A641C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CE724B" w:rsidRPr="00901BA4" w14:paraId="76311F79" w14:textId="77777777" w:rsidTr="00416BBE">
        <w:trPr>
          <w:trHeight w:val="555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8D51648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1C479FC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888A5F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8650B73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591514D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2E8E9FD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6561C7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CE724B" w:rsidRPr="00901BA4" w14:paraId="28D0F0A9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77513DE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88045E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A1C4005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CE724B" w:rsidRPr="00901BA4" w14:paraId="3CE93F5C" w14:textId="77777777" w:rsidTr="00416BBE">
        <w:trPr>
          <w:trHeight w:val="522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72AD4C26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D4F35F4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2D5BE0F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CE724B" w:rsidRPr="00901BA4" w14:paraId="3965B20B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B307434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CE6C92D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CC0BED4" w14:textId="77777777" w:rsidR="00CE724B" w:rsidRPr="00901BA4" w:rsidRDefault="00CE724B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D6C208C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</w:pPr>
    </w:p>
    <w:p w14:paraId="0829587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  <w:sectPr w:rsidR="000674BE" w:rsidRPr="00901BA4" w:rsidSect="006937AF">
          <w:headerReference w:type="default" r:id="rId14"/>
          <w:footerReference w:type="default" r:id="rId15"/>
          <w:headerReference w:type="first" r:id="rId16"/>
          <w:pgSz w:w="16838" w:h="11906" w:orient="landscape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titlePg/>
          <w:docGrid w:linePitch="360"/>
        </w:sectPr>
      </w:pPr>
    </w:p>
    <w:p w14:paraId="35331975" w14:textId="77777777" w:rsidR="003F45AD" w:rsidRPr="005E0FC4" w:rsidRDefault="00337EF8" w:rsidP="003F45AD">
      <w:pPr>
        <w:ind w:left="285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lastRenderedPageBreak/>
        <w:t>14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  <w:r w:rsidR="003F45AD" w:rsidRPr="002F0295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>Reviewers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 </w:t>
      </w:r>
    </w:p>
    <w:p w14:paraId="046463A4" w14:textId="77777777" w:rsidR="00502A67" w:rsidRPr="00901BA4" w:rsidRDefault="00502A67" w:rsidP="003F45AD">
      <w:pPr>
        <w:ind w:left="285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1A4F3EA8" w14:textId="77777777" w:rsidR="00742A09" w:rsidRPr="00901BA4" w:rsidRDefault="003F45AD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Please note that providing the information </w:t>
      </w:r>
      <w:r w:rsidR="00F46BD9"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below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is optional. The </w:t>
      </w:r>
      <w:r w:rsidR="00FC3351"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  <w:t>Call Steering Committee (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  <w:t>CSC</w:t>
      </w:r>
      <w:r w:rsidR="00FC3351"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 will consider these suggestions provided that they do not interfere with the objective and thorough evaluation of the proposal.</w:t>
      </w:r>
    </w:p>
    <w:p w14:paraId="6D236FB9" w14:textId="77777777" w:rsidR="00742A09" w:rsidRPr="00901BA4" w:rsidRDefault="00742A09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0381EAFF" w14:textId="4BF4B156" w:rsidR="00742A09" w:rsidRPr="00901BA4" w:rsidRDefault="00742A09" w:rsidP="00742A09">
      <w:pPr>
        <w:ind w:left="285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Suggested reviewers for </w:t>
      </w:r>
      <w:r w:rsidR="00670E64"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</w:t>
      </w:r>
      <w:r w:rsidR="00670E64"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), without a conflict of interest (i.e. not working in the same institute, no co-publication in the past 5 years. </w:t>
      </w:r>
    </w:p>
    <w:tbl>
      <w:tblPr>
        <w:tblStyle w:val="Tabelraster"/>
        <w:tblW w:w="0" w:type="auto"/>
        <w:tblInd w:w="285" w:type="dxa"/>
        <w:tblLook w:val="04A0" w:firstRow="1" w:lastRow="0" w:firstColumn="1" w:lastColumn="0" w:noHBand="0" w:noVBand="1"/>
      </w:tblPr>
      <w:tblGrid>
        <w:gridCol w:w="3462"/>
        <w:gridCol w:w="3467"/>
        <w:gridCol w:w="3468"/>
      </w:tblGrid>
      <w:tr w:rsidR="00742A09" w:rsidRPr="00901BA4" w14:paraId="1AB4D550" w14:textId="77777777" w:rsidTr="005E0FC4">
        <w:tc>
          <w:tcPr>
            <w:tcW w:w="3462" w:type="dxa"/>
            <w:shd w:val="clear" w:color="auto" w:fill="D9D9D9" w:themeFill="background1" w:themeFillShade="D9"/>
          </w:tcPr>
          <w:p w14:paraId="4AC734F3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14:paraId="5747311B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133C90D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73AE65B5" w14:textId="77777777" w:rsidTr="00F71070">
        <w:tc>
          <w:tcPr>
            <w:tcW w:w="3462" w:type="dxa"/>
            <w:shd w:val="clear" w:color="auto" w:fill="auto"/>
          </w:tcPr>
          <w:p w14:paraId="26680C85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00B51579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3E057D8D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3EAB4ACB" w14:textId="77777777" w:rsidTr="00F71070">
        <w:tc>
          <w:tcPr>
            <w:tcW w:w="3462" w:type="dxa"/>
            <w:shd w:val="clear" w:color="auto" w:fill="auto"/>
          </w:tcPr>
          <w:p w14:paraId="0480D41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5D55D35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098BD84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7C240B6D" w14:textId="77777777" w:rsidTr="00F71070">
        <w:tc>
          <w:tcPr>
            <w:tcW w:w="3462" w:type="dxa"/>
            <w:shd w:val="clear" w:color="auto" w:fill="auto"/>
          </w:tcPr>
          <w:p w14:paraId="4C611F6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44FF2543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B454992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50FFE9DF" w14:textId="77777777" w:rsidTr="00F71070">
        <w:tc>
          <w:tcPr>
            <w:tcW w:w="3462" w:type="dxa"/>
            <w:shd w:val="clear" w:color="auto" w:fill="auto"/>
          </w:tcPr>
          <w:p w14:paraId="0DD746F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16C94639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297B4CD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631AEEC1" w14:textId="77777777" w:rsidTr="00F71070">
        <w:tc>
          <w:tcPr>
            <w:tcW w:w="3462" w:type="dxa"/>
            <w:shd w:val="clear" w:color="auto" w:fill="auto"/>
          </w:tcPr>
          <w:p w14:paraId="04BC0235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3BAD57D6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40F8982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1B465A9A" w14:textId="77777777" w:rsidR="00742A09" w:rsidRPr="00901BA4" w:rsidRDefault="00742A09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750E7C6A" w14:textId="26C0420B" w:rsidR="00742A09" w:rsidRPr="00901BA4" w:rsidRDefault="00742A09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Reviewers to be excluded from </w:t>
      </w:r>
      <w:r w:rsidR="00670E64"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five)</w:t>
      </w:r>
    </w:p>
    <w:tbl>
      <w:tblPr>
        <w:tblStyle w:val="Tabelraster"/>
        <w:tblW w:w="0" w:type="auto"/>
        <w:tblInd w:w="285" w:type="dxa"/>
        <w:tblLook w:val="04A0" w:firstRow="1" w:lastRow="0" w:firstColumn="1" w:lastColumn="0" w:noHBand="0" w:noVBand="1"/>
      </w:tblPr>
      <w:tblGrid>
        <w:gridCol w:w="3461"/>
        <w:gridCol w:w="3468"/>
        <w:gridCol w:w="3468"/>
      </w:tblGrid>
      <w:tr w:rsidR="00742A09" w:rsidRPr="00901BA4" w14:paraId="6D2E5E69" w14:textId="77777777" w:rsidTr="005E0FC4">
        <w:tc>
          <w:tcPr>
            <w:tcW w:w="3535" w:type="dxa"/>
            <w:shd w:val="clear" w:color="auto" w:fill="D9D9D9" w:themeFill="background1" w:themeFillShade="D9"/>
          </w:tcPr>
          <w:p w14:paraId="47C7F0BC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5C6B2A72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16484290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51D1A991" w14:textId="77777777" w:rsidTr="00742A09">
        <w:tc>
          <w:tcPr>
            <w:tcW w:w="3535" w:type="dxa"/>
            <w:shd w:val="clear" w:color="auto" w:fill="auto"/>
          </w:tcPr>
          <w:p w14:paraId="26E8C2A7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4A8058B5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D80201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4F805B1B" w14:textId="77777777" w:rsidTr="00742A09">
        <w:tc>
          <w:tcPr>
            <w:tcW w:w="3535" w:type="dxa"/>
            <w:shd w:val="clear" w:color="auto" w:fill="auto"/>
          </w:tcPr>
          <w:p w14:paraId="73630B45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39B44FF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556CF1A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7F7BAEB" w14:textId="77777777" w:rsidTr="00742A09">
        <w:tc>
          <w:tcPr>
            <w:tcW w:w="3535" w:type="dxa"/>
            <w:shd w:val="clear" w:color="auto" w:fill="auto"/>
          </w:tcPr>
          <w:p w14:paraId="0A33EBCF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4EA253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25A3621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878C41A" w14:textId="77777777" w:rsidTr="00742A09">
        <w:tc>
          <w:tcPr>
            <w:tcW w:w="3535" w:type="dxa"/>
            <w:shd w:val="clear" w:color="auto" w:fill="auto"/>
          </w:tcPr>
          <w:p w14:paraId="45CA8E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6D083B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085A3A3C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62625FC" w14:textId="77777777" w:rsidTr="00742A09">
        <w:tc>
          <w:tcPr>
            <w:tcW w:w="3535" w:type="dxa"/>
            <w:shd w:val="clear" w:color="auto" w:fill="auto"/>
          </w:tcPr>
          <w:p w14:paraId="1C07C4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711119A1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112E33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008BE4A8" w14:textId="31655807" w:rsidR="005E6EA5" w:rsidRPr="00901BA4" w:rsidRDefault="005E6EA5" w:rsidP="00502A67">
      <w:pPr>
        <w:ind w:left="285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11CFA5AD" w14:textId="64D2EF40" w:rsidR="00942093" w:rsidRPr="005E0FC4" w:rsidRDefault="00713938" w:rsidP="00502A67">
      <w:pPr>
        <w:ind w:left="285"/>
        <w:rPr>
          <w:rFonts w:ascii="Arial" w:hAnsi="Arial" w:cs="Arial"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5E6EA5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5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</w:t>
      </w:r>
      <w:r w:rsidR="00E15584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APPLICABLE:</w:t>
      </w:r>
      <w:r w:rsidRPr="005E0FC4">
        <w:rPr>
          <w:rFonts w:ascii="Arial" w:hAnsi="Arial" w:cs="Arial"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66138A81" w14:textId="77777777" w:rsidR="00942093" w:rsidRPr="00901BA4" w:rsidRDefault="00942093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670F56B4" w14:textId="49441798" w:rsidR="00594D15" w:rsidRPr="00901BA4" w:rsidRDefault="00594D15" w:rsidP="00594D15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A signed written confirmation that the project partner</w:t>
      </w:r>
      <w:r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with own funding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(also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from a country/region </w:t>
      </w:r>
      <w:r w:rsidRPr="00901BA4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not participating in the JTC 2016</w:t>
      </w:r>
      <w:r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)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has secured his/her funding.</w:t>
      </w:r>
    </w:p>
    <w:p w14:paraId="481A862D" w14:textId="232F9E03" w:rsidR="00F81875" w:rsidRPr="00901BA4" w:rsidRDefault="00F81875" w:rsidP="00713938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085D2DAF" w14:textId="410BD181" w:rsidR="002F0295" w:rsidRDefault="002F0295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noProof/>
          <w:sz w:val="22"/>
          <w:szCs w:val="22"/>
          <w:bdr w:val="none" w:sz="0" w:space="0" w:color="auto"/>
          <w:lang w:val="nl-NL" w:eastAsia="nl-NL"/>
          <w:eastAsianLayout w:id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F15F4" wp14:editId="7D7107B1">
                <wp:simplePos x="0" y="0"/>
                <wp:positionH relativeFrom="column">
                  <wp:posOffset>300990</wp:posOffset>
                </wp:positionH>
                <wp:positionV relativeFrom="paragraph">
                  <wp:posOffset>220980</wp:posOffset>
                </wp:positionV>
                <wp:extent cx="6011839" cy="2463421"/>
                <wp:effectExtent l="0" t="0" r="27305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839" cy="246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BEE3" w14:textId="77777777" w:rsidR="002753DE" w:rsidRPr="00A94DA0" w:rsidRDefault="002753DE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PLEASE NOTE</w:t>
                            </w:r>
                          </w:p>
                          <w:p w14:paraId="2D37E368" w14:textId="77777777" w:rsidR="002753DE" w:rsidRPr="00A94DA0" w:rsidRDefault="002753DE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541BE306" w14:textId="77777777" w:rsidR="002753DE" w:rsidRPr="00A94DA0" w:rsidRDefault="002753DE" w:rsidP="008B020C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Proposals that do not meet the national eligibility criteria and requirements will be declined without further review.</w:t>
                            </w:r>
                          </w:p>
                          <w:p w14:paraId="4CE139A4" w14:textId="77777777" w:rsidR="002753DE" w:rsidRPr="00A94DA0" w:rsidRDefault="002753DE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776D27F5" w14:textId="77777777" w:rsidR="002753DE" w:rsidRPr="00A94DA0" w:rsidRDefault="002753DE" w:rsidP="008B020C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 xml:space="preserve">Proposals must be sent in </w:t>
                            </w: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 xml:space="preserve">one </w:t>
                            </w:r>
                            <w:r w:rsidRPr="00A94DA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 xml:space="preserve">single </w:t>
                            </w: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>PDF document</w:t>
                            </w: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 xml:space="preserve">. </w:t>
                            </w:r>
                          </w:p>
                          <w:p w14:paraId="31A2EAF9" w14:textId="77777777" w:rsidR="002753DE" w:rsidRPr="00A94DA0" w:rsidRDefault="002753DE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</w:pPr>
                          </w:p>
                          <w:p w14:paraId="521D2DCB" w14:textId="77777777" w:rsidR="002753DE" w:rsidRPr="00A94DA0" w:rsidRDefault="002753DE" w:rsidP="008B020C">
                            <w:pPr>
                              <w:pStyle w:val="Lijstalinea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 xml:space="preserve">Proposals exceeding the length limitations (of each section) will be discarded without further review: </w:t>
                            </w:r>
                          </w:p>
                          <w:p w14:paraId="4472AEB2" w14:textId="77777777" w:rsidR="002753DE" w:rsidRPr="00A94DA0" w:rsidRDefault="002753DE" w:rsidP="008B020C">
                            <w:pPr>
                              <w:pStyle w:val="Lijstalinea"/>
                              <w:rPr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</w:pPr>
                          </w:p>
                          <w:p w14:paraId="7EA4B65B" w14:textId="2E8ECE84" w:rsidR="002753DE" w:rsidRPr="00A94DA0" w:rsidRDefault="002753DE" w:rsidP="00542611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bdr w:val="none" w:sz="0" w:space="0" w:color="auto"/>
                                <w:lang w:val="en-GB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u w:val="single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 xml:space="preserve">Cut-off (incl. all appendices): </w:t>
                            </w:r>
                            <w:r w:rsidRPr="00A94DA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32"/>
                                <w:szCs w:val="28"/>
                                <w:u w:val="single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>30 pages</w:t>
                            </w:r>
                            <w:r w:rsidRPr="00A94DA0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 xml:space="preserve"> </w:t>
                            </w:r>
                          </w:p>
                          <w:p w14:paraId="0FF4BD25" w14:textId="0DEAF69A" w:rsidR="002753DE" w:rsidRPr="00542611" w:rsidRDefault="002753DE" w:rsidP="00542611">
                            <w:pPr>
                              <w:pStyle w:val="Lijstalinea"/>
                              <w:widowControl/>
                              <w:autoSpaceDE/>
                              <w:autoSpaceDN/>
                              <w:adjustRightInd/>
                              <w:ind w:left="3618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u w:val="single"/>
                                <w:bdr w:val="none" w:sz="0" w:space="0" w:color="auto"/>
                                <w:lang w:val="en-GB"/>
                                <w:eastAsianLayout w:id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1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7pt;margin-top:17.4pt;width:473.35pt;height:19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" strokecolor="#7f7f7f" strokeweight=".25pt">
                <v:textbox>
                  <w:txbxContent>
                    <w:p w14:paraId="52D0BEE3" w14:textId="77777777" w:rsidR="002753DE" w:rsidRPr="00A94DA0" w:rsidRDefault="002753DE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  <w:t>PLEASE NOTE</w:t>
                      </w:r>
                    </w:p>
                    <w:p w14:paraId="2D37E368" w14:textId="77777777" w:rsidR="002753DE" w:rsidRPr="00A94DA0" w:rsidRDefault="002753DE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541BE306" w14:textId="77777777" w:rsidR="002753DE" w:rsidRPr="00A94DA0" w:rsidRDefault="002753DE" w:rsidP="008B020C">
                      <w:pPr>
                        <w:pStyle w:val="Lijstaline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  <w:t>Proposals that do not meet the national eligibility criteria and requirements will be declined without further review.</w:t>
                      </w:r>
                    </w:p>
                    <w:p w14:paraId="4CE139A4" w14:textId="77777777" w:rsidR="002753DE" w:rsidRPr="00A94DA0" w:rsidRDefault="002753DE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776D27F5" w14:textId="77777777" w:rsidR="002753DE" w:rsidRPr="00A94DA0" w:rsidRDefault="002753DE" w:rsidP="008B020C">
                      <w:pPr>
                        <w:pStyle w:val="Lijstaline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  <w:t xml:space="preserve">Proposals must be sent in </w:t>
                      </w: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GB"/>
                          <w:eastAsianLayout w:id="0"/>
                        </w:rPr>
                        <w:t xml:space="preserve">one </w:t>
                      </w:r>
                      <w:r w:rsidRPr="00A94DA0"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  <w:bdr w:val="none" w:sz="0" w:space="0" w:color="auto"/>
                          <w:lang w:val="en-GB"/>
                          <w:eastAsianLayout w:id="0"/>
                        </w:rPr>
                        <w:t xml:space="preserve">single </w:t>
                      </w: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GB"/>
                          <w:eastAsianLayout w:id="0"/>
                        </w:rPr>
                        <w:t>PDF document</w:t>
                      </w: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  <w:t xml:space="preserve">. </w:t>
                      </w:r>
                    </w:p>
                    <w:p w14:paraId="31A2EAF9" w14:textId="77777777" w:rsidR="002753DE" w:rsidRPr="00A94DA0" w:rsidRDefault="002753DE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</w:pPr>
                    </w:p>
                    <w:p w14:paraId="521D2DCB" w14:textId="77777777" w:rsidR="002753DE" w:rsidRPr="00A94DA0" w:rsidRDefault="002753DE" w:rsidP="008B020C">
                      <w:pPr>
                        <w:pStyle w:val="Lijstalinea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  <w:t xml:space="preserve">Proposals exceeding the length limitations (of each section) will be discarded without further review: </w:t>
                      </w:r>
                    </w:p>
                    <w:p w14:paraId="4472AEB2" w14:textId="77777777" w:rsidR="002753DE" w:rsidRPr="00A94DA0" w:rsidRDefault="002753DE" w:rsidP="008B020C">
                      <w:pPr>
                        <w:pStyle w:val="Lijstalinea"/>
                        <w:rPr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</w:pPr>
                    </w:p>
                    <w:p w14:paraId="7EA4B65B" w14:textId="2E8ECE84" w:rsidR="002753DE" w:rsidRPr="00A94DA0" w:rsidRDefault="002753DE" w:rsidP="00542611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bdr w:val="none" w:sz="0" w:space="0" w:color="auto"/>
                          <w:lang w:val="en-GB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u w:val="single"/>
                          <w:bdr w:val="none" w:sz="0" w:space="0" w:color="auto"/>
                          <w:lang w:val="en-GB"/>
                          <w:eastAsianLayout w:id="0"/>
                        </w:rPr>
                        <w:t xml:space="preserve">Cut-off (incl. all appendices): </w:t>
                      </w:r>
                      <w:r w:rsidRPr="00A94DA0">
                        <w:rPr>
                          <w:rFonts w:ascii="Arial" w:hAnsi="Arial" w:cs="Arial"/>
                          <w:b/>
                          <w:i/>
                          <w:color w:val="C00000"/>
                          <w:sz w:val="32"/>
                          <w:szCs w:val="28"/>
                          <w:u w:val="single"/>
                          <w:bdr w:val="none" w:sz="0" w:space="0" w:color="auto"/>
                          <w:lang w:val="en-GB"/>
                          <w:eastAsianLayout w:id="0"/>
                        </w:rPr>
                        <w:t>30 pages</w:t>
                      </w:r>
                      <w:r w:rsidRPr="00A94DA0"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bdr w:val="none" w:sz="0" w:space="0" w:color="auto"/>
                          <w:lang w:val="en-GB"/>
                          <w:eastAsianLayout w:id="0"/>
                        </w:rPr>
                        <w:t xml:space="preserve"> </w:t>
                      </w:r>
                    </w:p>
                    <w:p w14:paraId="0FF4BD25" w14:textId="0DEAF69A" w:rsidR="002753DE" w:rsidRPr="00542611" w:rsidRDefault="002753DE" w:rsidP="00542611">
                      <w:pPr>
                        <w:pStyle w:val="Lijstalinea"/>
                        <w:widowControl/>
                        <w:autoSpaceDE/>
                        <w:autoSpaceDN/>
                        <w:adjustRightInd/>
                        <w:ind w:left="3618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u w:val="single"/>
                          <w:bdr w:val="none" w:sz="0" w:space="0" w:color="auto"/>
                          <w:lang w:val="en-GB"/>
                          <w:eastAsianLayout w:id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br w:type="page"/>
      </w:r>
    </w:p>
    <w:p w14:paraId="7D6024E9" w14:textId="1450F6F9" w:rsidR="002F0295" w:rsidRPr="002F0295" w:rsidRDefault="002F0295" w:rsidP="00713938">
      <w:pPr>
        <w:widowControl/>
        <w:autoSpaceDE/>
        <w:autoSpaceDN/>
        <w:adjustRightInd/>
        <w:rPr>
          <w:rFonts w:ascii="Arial" w:hAnsi="Arial" w:cs="Arial"/>
          <w:b/>
          <w:iCs/>
          <w:color w:val="404040" w:themeColor="text1" w:themeTint="BF"/>
          <w:szCs w:val="22"/>
          <w:bdr w:val="none" w:sz="0" w:space="0" w:color="auto"/>
          <w:lang w:val="en-GB"/>
          <w:eastAsianLayout w:id="0"/>
        </w:rPr>
      </w:pPr>
      <w:r w:rsidRPr="002F0295">
        <w:rPr>
          <w:rFonts w:ascii="Arial" w:hAnsi="Arial" w:cs="Arial"/>
          <w:b/>
          <w:iCs/>
          <w:color w:val="404040" w:themeColor="text1" w:themeTint="BF"/>
          <w:szCs w:val="22"/>
          <w:bdr w:val="none" w:sz="0" w:space="0" w:color="auto"/>
          <w:lang w:val="en-GB"/>
          <w:eastAsianLayout w:id="0"/>
        </w:rPr>
        <w:lastRenderedPageBreak/>
        <w:t>Annexes</w:t>
      </w:r>
      <w:r w:rsidR="00325DCF">
        <w:rPr>
          <w:rFonts w:ascii="Arial" w:hAnsi="Arial" w:cs="Arial"/>
          <w:b/>
          <w:iCs/>
          <w:color w:val="404040" w:themeColor="text1" w:themeTint="BF"/>
          <w:szCs w:val="22"/>
          <w:bdr w:val="none" w:sz="0" w:space="0" w:color="auto"/>
          <w:lang w:val="en-GB"/>
          <w:eastAsianLayout w:id="0"/>
        </w:rPr>
        <w:t xml:space="preserve"> </w:t>
      </w:r>
      <w:r w:rsidR="00325DCF" w:rsidRPr="00325DCF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(to be included in this document)</w:t>
      </w:r>
    </w:p>
    <w:p w14:paraId="564B56DF" w14:textId="77777777" w:rsidR="002F0295" w:rsidRDefault="002F0295" w:rsidP="00713938">
      <w:pPr>
        <w:widowControl/>
        <w:autoSpaceDE/>
        <w:autoSpaceDN/>
        <w:adjustRightInd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4B3DA896" w14:textId="77777777" w:rsidR="002F0295" w:rsidRPr="002F0295" w:rsidRDefault="002F0295" w:rsidP="002F0295">
      <w:pPr>
        <w:pStyle w:val="Lijstalinea"/>
        <w:widowControl/>
        <w:numPr>
          <w:ilvl w:val="0"/>
          <w:numId w:val="23"/>
        </w:numPr>
        <w:autoSpaceDE/>
        <w:autoSpaceDN/>
        <w:adjustRightInd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2F029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Diagrams and figures</w:t>
      </w:r>
    </w:p>
    <w:p w14:paraId="7FF33E64" w14:textId="52F99107" w:rsidR="002F0295" w:rsidRPr="002F0295" w:rsidRDefault="002F0295" w:rsidP="002F0295">
      <w:pPr>
        <w:pStyle w:val="Lijstalinea"/>
        <w:widowControl/>
        <w:numPr>
          <w:ilvl w:val="0"/>
          <w:numId w:val="23"/>
        </w:numPr>
        <w:autoSpaceDE/>
        <w:autoSpaceDN/>
        <w:adjustRightInd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A signed written confirmation that the project partner with own funding (also from a country/region </w:t>
      </w:r>
      <w:r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not participating in the JTC 2016)</w:t>
      </w:r>
      <w:r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has secured his/her funding.</w:t>
      </w:r>
    </w:p>
    <w:p w14:paraId="47D4B2B8" w14:textId="77777777" w:rsidR="002F0295" w:rsidRPr="00901BA4" w:rsidRDefault="002F0295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bookmarkStart w:id="1" w:name="_GoBack"/>
      <w:bookmarkEnd w:id="1"/>
    </w:p>
    <w:sectPr w:rsidR="002F0295" w:rsidRPr="00901BA4" w:rsidSect="00BC1419"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7779" w14:textId="77777777" w:rsidR="002753DE" w:rsidRDefault="002753DE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endnote>
  <w:endnote w:type="continuationSeparator" w:id="0">
    <w:p w14:paraId="3A748DBD" w14:textId="77777777" w:rsidR="002753DE" w:rsidRDefault="002753DE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#필기체">
    <w:altName w:val="Malgun Gothic"/>
    <w:charset w:val="4F"/>
    <w:family w:val="auto"/>
    <w:pitch w:val="variable"/>
    <w:sig w:usb0="01000000" w:usb1="00000000" w:usb2="06240001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7A1B" w14:textId="06FBFD43" w:rsidR="002753DE" w:rsidRPr="006132E9" w:rsidRDefault="002753DE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3D7BF0">
      <w:rPr>
        <w:rStyle w:val="Numeropagi"/>
        <w:rFonts w:ascii="Arial" w:hAnsi="Arial" w:cs="Arial"/>
        <w:noProof/>
        <w:color w:val="808080"/>
        <w:sz w:val="18"/>
      </w:rPr>
      <w:t>5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of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3D7BF0">
      <w:rPr>
        <w:rStyle w:val="Numeropagi"/>
        <w:rFonts w:ascii="Arial" w:hAnsi="Arial" w:cs="Arial"/>
        <w:noProof/>
        <w:color w:val="808080"/>
        <w:sz w:val="18"/>
      </w:rPr>
      <w:t>15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D333" w14:textId="7694F1FA" w:rsidR="002753DE" w:rsidRPr="006132E9" w:rsidRDefault="002753DE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3D7BF0">
      <w:rPr>
        <w:rStyle w:val="Numeropagi"/>
        <w:rFonts w:ascii="Arial" w:hAnsi="Arial" w:cs="Arial"/>
        <w:noProof/>
        <w:color w:val="808080"/>
        <w:sz w:val="18"/>
      </w:rPr>
      <w:t>15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of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 w:rsidR="003D7BF0">
      <w:rPr>
        <w:rStyle w:val="Numeropagi"/>
        <w:rFonts w:ascii="Arial" w:hAnsi="Arial" w:cs="Arial"/>
        <w:noProof/>
        <w:color w:val="808080"/>
        <w:sz w:val="18"/>
      </w:rPr>
      <w:t>15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A7D0" w14:textId="77777777" w:rsidR="002753DE" w:rsidRDefault="002753DE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footnote>
  <w:footnote w:type="continuationSeparator" w:id="0">
    <w:p w14:paraId="35EE3B7E" w14:textId="77777777" w:rsidR="002753DE" w:rsidRDefault="002753DE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3D04" w14:textId="77777777" w:rsidR="002753DE" w:rsidRPr="00FF6CBE" w:rsidRDefault="002753DE" w:rsidP="006937AF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201</w:t>
    </w:r>
    <w:r>
      <w:rPr>
        <w:rFonts w:ascii="Arial" w:hAnsi="Arial" w:cs="Arial"/>
        <w:bCs/>
        <w:color w:val="808080"/>
        <w:sz w:val="18"/>
        <w:lang w:val="en-US"/>
      </w:rPr>
      <w:t>6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24B38571" w14:textId="77777777" w:rsidR="002753DE" w:rsidRDefault="002753DE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7D76" w14:textId="77777777" w:rsidR="002753DE" w:rsidRPr="003842AE" w:rsidRDefault="002753DE" w:rsidP="006937AF">
    <w:pPr>
      <w:pStyle w:val="Intest"/>
      <w:rPr>
        <w:lang w:val="en-US"/>
      </w:rPr>
    </w:pPr>
    <w:r w:rsidRPr="00876098">
      <w:rPr>
        <w:b/>
        <w:noProof/>
        <w:color w:val="FF0000"/>
        <w:lang w:val="nl-NL" w:eastAsia="nl-NL"/>
      </w:rPr>
      <w:drawing>
        <wp:anchor distT="0" distB="0" distL="114300" distR="114300" simplePos="0" relativeHeight="251661312" behindDoc="0" locked="0" layoutInCell="1" allowOverlap="1" wp14:anchorId="5CB8481E" wp14:editId="24B3A11C">
          <wp:simplePos x="0" y="0"/>
          <wp:positionH relativeFrom="column">
            <wp:posOffset>-68580</wp:posOffset>
          </wp:positionH>
          <wp:positionV relativeFrom="paragraph">
            <wp:posOffset>-147159</wp:posOffset>
          </wp:positionV>
          <wp:extent cx="818515" cy="521970"/>
          <wp:effectExtent l="0" t="0" r="635" b="0"/>
          <wp:wrapNone/>
          <wp:docPr id="1" name="Afbeelding 1" descr="logo transca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anscan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502">
      <w:rPr>
        <w:rFonts w:ascii="Arial" w:hAnsi="Arial" w:cs="Arial"/>
        <w:bCs/>
        <w:noProof/>
        <w:color w:val="7F7F7F"/>
        <w:sz w:val="18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86C77" wp14:editId="01A5DB0A">
              <wp:simplePos x="0" y="0"/>
              <wp:positionH relativeFrom="column">
                <wp:posOffset>2620370</wp:posOffset>
              </wp:positionH>
              <wp:positionV relativeFrom="paragraph">
                <wp:posOffset>34119</wp:posOffset>
              </wp:positionV>
              <wp:extent cx="4142096" cy="1403985"/>
              <wp:effectExtent l="0" t="0" r="11430" b="1206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09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252BD" w14:textId="77777777" w:rsidR="002753DE" w:rsidRPr="003842AE" w:rsidRDefault="002753DE" w:rsidP="00023502">
                          <w:pPr>
                            <w:pStyle w:val="Intes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/>
                              <w:sz w:val="18"/>
                              <w:lang w:val="en-US"/>
                            </w:rPr>
                            <w:t>JTC 2016                                                          Pre-p</w:t>
                          </w:r>
                          <w:r w:rsidRPr="003842AE">
                            <w:rPr>
                              <w:rFonts w:ascii="Arial" w:hAnsi="Arial" w:cs="Arial"/>
                              <w:bCs/>
                              <w:color w:val="7F7F7F"/>
                              <w:sz w:val="18"/>
                              <w:lang w:val="en-US"/>
                            </w:rPr>
                            <w:t>roposal Application Form</w:t>
                          </w:r>
                        </w:p>
                        <w:p w14:paraId="3CAD0CAE" w14:textId="77777777" w:rsidR="002753DE" w:rsidRPr="00023502" w:rsidRDefault="002753D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386C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06.35pt;margin-top:2.7pt;width:326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" strokecolor="white [3212]">
              <v:textbox style="mso-fit-shape-to-text:t">
                <w:txbxContent>
                  <w:p w14:paraId="628252BD" w14:textId="77777777" w:rsidR="002753DE" w:rsidRPr="003842AE" w:rsidRDefault="002753DE" w:rsidP="00023502">
                    <w:pPr>
                      <w:pStyle w:val="Intest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/>
                        <w:sz w:val="18"/>
                        <w:lang w:val="en-US"/>
                      </w:rPr>
                      <w:t>JTC 2016                                                          Pre-p</w:t>
                    </w:r>
                    <w:r w:rsidRPr="003842AE">
                      <w:rPr>
                        <w:rFonts w:ascii="Arial" w:hAnsi="Arial" w:cs="Arial"/>
                        <w:bCs/>
                        <w:color w:val="7F7F7F"/>
                        <w:sz w:val="18"/>
                        <w:lang w:val="en-US"/>
                      </w:rPr>
                      <w:t>roposal Application Form</w:t>
                    </w:r>
                  </w:p>
                  <w:p w14:paraId="3CAD0CAE" w14:textId="77777777" w:rsidR="002753DE" w:rsidRPr="00023502" w:rsidRDefault="002753D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color w:val="7F7F7F"/>
        <w:sz w:val="18"/>
        <w:lang w:val="en-US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B659" w14:textId="77777777" w:rsidR="002753DE" w:rsidRPr="00FF6CBE" w:rsidRDefault="002753DE" w:rsidP="006937AF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808080"/>
        <w:sz w:val="22"/>
        <w:szCs w:val="22"/>
        <w:lang w:val="en-US"/>
      </w:rPr>
      <w:t>TRANSCAN</w:t>
    </w:r>
    <w:r>
      <w:rPr>
        <w:rFonts w:ascii="Arial" w:hAnsi="Arial" w:cs="Arial"/>
        <w:bCs/>
        <w:color w:val="808080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201</w:t>
    </w:r>
    <w:r>
      <w:rPr>
        <w:rFonts w:ascii="Arial" w:hAnsi="Arial" w:cs="Arial"/>
        <w:bCs/>
        <w:color w:val="808080"/>
        <w:sz w:val="18"/>
        <w:lang w:val="en-US"/>
      </w:rPr>
      <w:t>6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08066F38" w14:textId="77777777" w:rsidR="002753DE" w:rsidRDefault="002753DE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962A" w14:textId="77777777" w:rsidR="002753DE" w:rsidRPr="00FF6CBE" w:rsidRDefault="002753DE" w:rsidP="00713938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noProof/>
        <w:sz w:val="22"/>
        <w:szCs w:val="22"/>
        <w:lang w:val="en-US"/>
      </w:rPr>
      <w:t>TRANSCAN</w:t>
    </w:r>
    <w:r>
      <w:rPr>
        <w:rFonts w:ascii="Arial" w:hAnsi="Arial" w:cs="Arial"/>
        <w:bCs/>
        <w:color w:val="808080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201</w:t>
    </w:r>
    <w:r>
      <w:rPr>
        <w:rFonts w:ascii="Arial" w:hAnsi="Arial" w:cs="Arial"/>
        <w:bCs/>
        <w:color w:val="808080"/>
        <w:sz w:val="18"/>
        <w:lang w:val="en-US"/>
      </w:rPr>
      <w:t>6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4F3B9921" w14:textId="77777777" w:rsidR="002753DE" w:rsidRPr="0073155A" w:rsidRDefault="002753DE" w:rsidP="00713938">
    <w:pPr>
      <w:pStyle w:val="Koptekst"/>
      <w:rPr>
        <w:lang w:val="en-US"/>
      </w:rPr>
    </w:pPr>
    <w:r>
      <w:rPr>
        <w:rFonts w:ascii="Arial" w:hAnsi="Arial" w:cs="Arial"/>
        <w:color w:val="808080"/>
        <w:sz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7EC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6B13"/>
    <w:multiLevelType w:val="hybridMultilevel"/>
    <w:tmpl w:val="557C016E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3C72"/>
    <w:multiLevelType w:val="hybridMultilevel"/>
    <w:tmpl w:val="9B12A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BB7"/>
    <w:multiLevelType w:val="hybridMultilevel"/>
    <w:tmpl w:val="5CBC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0C9"/>
    <w:multiLevelType w:val="hybridMultilevel"/>
    <w:tmpl w:val="601ED5A6"/>
    <w:lvl w:ilvl="0" w:tplc="E3386FAE">
      <w:start w:val="1"/>
      <w:numFmt w:val="bullet"/>
      <w:pStyle w:val="Bulle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D02"/>
    <w:multiLevelType w:val="hybridMultilevel"/>
    <w:tmpl w:val="8C087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E9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1701"/>
    <w:multiLevelType w:val="hybridMultilevel"/>
    <w:tmpl w:val="7B46BBC2"/>
    <w:lvl w:ilvl="0" w:tplc="07885BEA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2E21295"/>
    <w:multiLevelType w:val="hybridMultilevel"/>
    <w:tmpl w:val="E21009C6"/>
    <w:lvl w:ilvl="0" w:tplc="7402F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3EBD"/>
    <w:multiLevelType w:val="hybridMultilevel"/>
    <w:tmpl w:val="AAC0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467"/>
    <w:multiLevelType w:val="hybridMultilevel"/>
    <w:tmpl w:val="0D7A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7718"/>
    <w:multiLevelType w:val="hybridMultilevel"/>
    <w:tmpl w:val="432C8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86"/>
    <w:multiLevelType w:val="hybridMultilevel"/>
    <w:tmpl w:val="7BF4C7AC"/>
    <w:lvl w:ilvl="0" w:tplc="976A6D6E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62C56851"/>
    <w:multiLevelType w:val="hybridMultilevel"/>
    <w:tmpl w:val="847C3294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CA8469A"/>
    <w:multiLevelType w:val="hybridMultilevel"/>
    <w:tmpl w:val="5BC279A6"/>
    <w:lvl w:ilvl="0" w:tplc="D442954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3E2A"/>
    <w:multiLevelType w:val="hybridMultilevel"/>
    <w:tmpl w:val="3C20F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6721"/>
    <w:multiLevelType w:val="hybridMultilevel"/>
    <w:tmpl w:val="374CC9B2"/>
    <w:lvl w:ilvl="0" w:tplc="04130001">
      <w:start w:val="1"/>
      <w:numFmt w:val="bullet"/>
      <w:lvlText w:val=""/>
      <w:lvlJc w:val="left"/>
      <w:pPr>
        <w:tabs>
          <w:tab w:val="num" w:pos="253"/>
        </w:tabs>
        <w:ind w:left="737" w:hanging="37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3447"/>
    <w:multiLevelType w:val="hybridMultilevel"/>
    <w:tmpl w:val="6EF07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B739E"/>
    <w:multiLevelType w:val="hybridMultilevel"/>
    <w:tmpl w:val="84E267D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7"/>
  </w:num>
  <w:num w:numId="11">
    <w:abstractNumId w:val="22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D2"/>
    <w:rsid w:val="000149B5"/>
    <w:rsid w:val="00023502"/>
    <w:rsid w:val="00032679"/>
    <w:rsid w:val="00033BEF"/>
    <w:rsid w:val="000416CC"/>
    <w:rsid w:val="00045CB1"/>
    <w:rsid w:val="00045D39"/>
    <w:rsid w:val="00046D68"/>
    <w:rsid w:val="000562A4"/>
    <w:rsid w:val="000603B8"/>
    <w:rsid w:val="000674BE"/>
    <w:rsid w:val="00084F08"/>
    <w:rsid w:val="000913C8"/>
    <w:rsid w:val="00092200"/>
    <w:rsid w:val="0009442F"/>
    <w:rsid w:val="00096D5F"/>
    <w:rsid w:val="000A1182"/>
    <w:rsid w:val="000B7045"/>
    <w:rsid w:val="000C251A"/>
    <w:rsid w:val="000D20A7"/>
    <w:rsid w:val="000D3900"/>
    <w:rsid w:val="000D5853"/>
    <w:rsid w:val="000E3C04"/>
    <w:rsid w:val="000E4527"/>
    <w:rsid w:val="001255E6"/>
    <w:rsid w:val="0012785D"/>
    <w:rsid w:val="0014019E"/>
    <w:rsid w:val="001413D9"/>
    <w:rsid w:val="00146B34"/>
    <w:rsid w:val="00161F80"/>
    <w:rsid w:val="00167C95"/>
    <w:rsid w:val="00172B59"/>
    <w:rsid w:val="0017345A"/>
    <w:rsid w:val="00185AB2"/>
    <w:rsid w:val="00185DF7"/>
    <w:rsid w:val="001A17FE"/>
    <w:rsid w:val="001B1709"/>
    <w:rsid w:val="001B3A7B"/>
    <w:rsid w:val="001B55D8"/>
    <w:rsid w:val="001C232B"/>
    <w:rsid w:val="001C45D9"/>
    <w:rsid w:val="001D07B1"/>
    <w:rsid w:val="001D12E3"/>
    <w:rsid w:val="001D1E85"/>
    <w:rsid w:val="001F19ED"/>
    <w:rsid w:val="001F5080"/>
    <w:rsid w:val="0021052D"/>
    <w:rsid w:val="002204F3"/>
    <w:rsid w:val="0023037F"/>
    <w:rsid w:val="0023479C"/>
    <w:rsid w:val="00237B2D"/>
    <w:rsid w:val="00240B1C"/>
    <w:rsid w:val="0024100B"/>
    <w:rsid w:val="002412DF"/>
    <w:rsid w:val="00246123"/>
    <w:rsid w:val="00247A63"/>
    <w:rsid w:val="00262169"/>
    <w:rsid w:val="002753DE"/>
    <w:rsid w:val="00287E27"/>
    <w:rsid w:val="0029039D"/>
    <w:rsid w:val="00292EF1"/>
    <w:rsid w:val="002A562C"/>
    <w:rsid w:val="002B3CA4"/>
    <w:rsid w:val="002B535E"/>
    <w:rsid w:val="002C2488"/>
    <w:rsid w:val="002D432D"/>
    <w:rsid w:val="002D70FF"/>
    <w:rsid w:val="002E3D60"/>
    <w:rsid w:val="002F0295"/>
    <w:rsid w:val="00304418"/>
    <w:rsid w:val="003059FB"/>
    <w:rsid w:val="0031185D"/>
    <w:rsid w:val="00325DCF"/>
    <w:rsid w:val="00335E86"/>
    <w:rsid w:val="00337EF8"/>
    <w:rsid w:val="0034214B"/>
    <w:rsid w:val="00343CB3"/>
    <w:rsid w:val="003458E8"/>
    <w:rsid w:val="003625D0"/>
    <w:rsid w:val="00366D59"/>
    <w:rsid w:val="00383B70"/>
    <w:rsid w:val="00386465"/>
    <w:rsid w:val="00393E9D"/>
    <w:rsid w:val="003A0957"/>
    <w:rsid w:val="003B1F1B"/>
    <w:rsid w:val="003B2C84"/>
    <w:rsid w:val="003C2140"/>
    <w:rsid w:val="003C482F"/>
    <w:rsid w:val="003D6F59"/>
    <w:rsid w:val="003D7BF0"/>
    <w:rsid w:val="003E28D8"/>
    <w:rsid w:val="003F27D7"/>
    <w:rsid w:val="003F45AD"/>
    <w:rsid w:val="003F50F8"/>
    <w:rsid w:val="004000FE"/>
    <w:rsid w:val="00403552"/>
    <w:rsid w:val="004045BB"/>
    <w:rsid w:val="00406201"/>
    <w:rsid w:val="00415DC9"/>
    <w:rsid w:val="00416BBE"/>
    <w:rsid w:val="004267EF"/>
    <w:rsid w:val="004413C9"/>
    <w:rsid w:val="0045542B"/>
    <w:rsid w:val="0046519A"/>
    <w:rsid w:val="00465627"/>
    <w:rsid w:val="004766C7"/>
    <w:rsid w:val="004779DF"/>
    <w:rsid w:val="00480509"/>
    <w:rsid w:val="004878E6"/>
    <w:rsid w:val="004B6F3E"/>
    <w:rsid w:val="004D35C1"/>
    <w:rsid w:val="004E0A83"/>
    <w:rsid w:val="004E5BBE"/>
    <w:rsid w:val="004F10B8"/>
    <w:rsid w:val="00502A67"/>
    <w:rsid w:val="0053109E"/>
    <w:rsid w:val="00535704"/>
    <w:rsid w:val="00536AA5"/>
    <w:rsid w:val="00542611"/>
    <w:rsid w:val="00564EC4"/>
    <w:rsid w:val="005653CF"/>
    <w:rsid w:val="0059108B"/>
    <w:rsid w:val="00594D15"/>
    <w:rsid w:val="005A2F96"/>
    <w:rsid w:val="005A53BB"/>
    <w:rsid w:val="005B17BF"/>
    <w:rsid w:val="005C76E1"/>
    <w:rsid w:val="005D05B4"/>
    <w:rsid w:val="005D4E54"/>
    <w:rsid w:val="005E030B"/>
    <w:rsid w:val="005E0FC4"/>
    <w:rsid w:val="005E2B75"/>
    <w:rsid w:val="005E37D2"/>
    <w:rsid w:val="005E6EA5"/>
    <w:rsid w:val="005F7384"/>
    <w:rsid w:val="00603563"/>
    <w:rsid w:val="00604563"/>
    <w:rsid w:val="00620F4D"/>
    <w:rsid w:val="00636530"/>
    <w:rsid w:val="00647F5F"/>
    <w:rsid w:val="006509BA"/>
    <w:rsid w:val="00653DF9"/>
    <w:rsid w:val="0065591C"/>
    <w:rsid w:val="0066394D"/>
    <w:rsid w:val="006658DF"/>
    <w:rsid w:val="00670E64"/>
    <w:rsid w:val="00671D51"/>
    <w:rsid w:val="00676A38"/>
    <w:rsid w:val="006937AF"/>
    <w:rsid w:val="006B5016"/>
    <w:rsid w:val="006C3097"/>
    <w:rsid w:val="006C30C9"/>
    <w:rsid w:val="006C45E3"/>
    <w:rsid w:val="006D2BED"/>
    <w:rsid w:val="006F77BB"/>
    <w:rsid w:val="007114C3"/>
    <w:rsid w:val="007124B1"/>
    <w:rsid w:val="0071365E"/>
    <w:rsid w:val="00713938"/>
    <w:rsid w:val="00714152"/>
    <w:rsid w:val="007154A5"/>
    <w:rsid w:val="0073155A"/>
    <w:rsid w:val="00731AC4"/>
    <w:rsid w:val="0073630A"/>
    <w:rsid w:val="00742A09"/>
    <w:rsid w:val="00745DEC"/>
    <w:rsid w:val="007558A6"/>
    <w:rsid w:val="00760754"/>
    <w:rsid w:val="00764654"/>
    <w:rsid w:val="00770EE6"/>
    <w:rsid w:val="00773AA1"/>
    <w:rsid w:val="00786190"/>
    <w:rsid w:val="007942B4"/>
    <w:rsid w:val="007A18DC"/>
    <w:rsid w:val="007A5AAE"/>
    <w:rsid w:val="007B067E"/>
    <w:rsid w:val="007C50CC"/>
    <w:rsid w:val="007E7DA3"/>
    <w:rsid w:val="008115F8"/>
    <w:rsid w:val="00830E84"/>
    <w:rsid w:val="0084149C"/>
    <w:rsid w:val="00851116"/>
    <w:rsid w:val="008528C4"/>
    <w:rsid w:val="0085534F"/>
    <w:rsid w:val="00864EFA"/>
    <w:rsid w:val="008719BE"/>
    <w:rsid w:val="00872A52"/>
    <w:rsid w:val="00885FF9"/>
    <w:rsid w:val="00886E35"/>
    <w:rsid w:val="00890C06"/>
    <w:rsid w:val="00891A62"/>
    <w:rsid w:val="008A0F3E"/>
    <w:rsid w:val="008B020C"/>
    <w:rsid w:val="008B4D55"/>
    <w:rsid w:val="008C1EF3"/>
    <w:rsid w:val="008C43F7"/>
    <w:rsid w:val="008D21AE"/>
    <w:rsid w:val="008D485F"/>
    <w:rsid w:val="008D5413"/>
    <w:rsid w:val="008D5A87"/>
    <w:rsid w:val="008D5F0C"/>
    <w:rsid w:val="008E5BE4"/>
    <w:rsid w:val="008F039D"/>
    <w:rsid w:val="008F5FD5"/>
    <w:rsid w:val="00901BA4"/>
    <w:rsid w:val="00904408"/>
    <w:rsid w:val="009323B9"/>
    <w:rsid w:val="00934A63"/>
    <w:rsid w:val="0093525D"/>
    <w:rsid w:val="00942093"/>
    <w:rsid w:val="00944FBC"/>
    <w:rsid w:val="00946923"/>
    <w:rsid w:val="009641C6"/>
    <w:rsid w:val="00964EFE"/>
    <w:rsid w:val="00967BF4"/>
    <w:rsid w:val="00972B45"/>
    <w:rsid w:val="00973BAA"/>
    <w:rsid w:val="0097568F"/>
    <w:rsid w:val="00976019"/>
    <w:rsid w:val="009856D5"/>
    <w:rsid w:val="00987F47"/>
    <w:rsid w:val="00992BF6"/>
    <w:rsid w:val="00992F51"/>
    <w:rsid w:val="009A16FC"/>
    <w:rsid w:val="009B4108"/>
    <w:rsid w:val="009B692E"/>
    <w:rsid w:val="009C139D"/>
    <w:rsid w:val="009C4479"/>
    <w:rsid w:val="009C5A6B"/>
    <w:rsid w:val="009D2FB0"/>
    <w:rsid w:val="009F1A39"/>
    <w:rsid w:val="009F678D"/>
    <w:rsid w:val="00A07F35"/>
    <w:rsid w:val="00A15581"/>
    <w:rsid w:val="00A1656D"/>
    <w:rsid w:val="00A327A1"/>
    <w:rsid w:val="00A46748"/>
    <w:rsid w:val="00A51BF7"/>
    <w:rsid w:val="00A53F31"/>
    <w:rsid w:val="00A56AA2"/>
    <w:rsid w:val="00A71DE8"/>
    <w:rsid w:val="00A75F5E"/>
    <w:rsid w:val="00A80AC6"/>
    <w:rsid w:val="00A87D15"/>
    <w:rsid w:val="00A9373D"/>
    <w:rsid w:val="00A94DA0"/>
    <w:rsid w:val="00AA0FB8"/>
    <w:rsid w:val="00AB0148"/>
    <w:rsid w:val="00AB1292"/>
    <w:rsid w:val="00AB1573"/>
    <w:rsid w:val="00AD5AC6"/>
    <w:rsid w:val="00AE453D"/>
    <w:rsid w:val="00AF2F4F"/>
    <w:rsid w:val="00AF6FE4"/>
    <w:rsid w:val="00AF7BE4"/>
    <w:rsid w:val="00B06A72"/>
    <w:rsid w:val="00B10816"/>
    <w:rsid w:val="00B16EA2"/>
    <w:rsid w:val="00B34F27"/>
    <w:rsid w:val="00B358D2"/>
    <w:rsid w:val="00B424A7"/>
    <w:rsid w:val="00B56846"/>
    <w:rsid w:val="00B726C9"/>
    <w:rsid w:val="00B8054F"/>
    <w:rsid w:val="00B82A36"/>
    <w:rsid w:val="00B8624B"/>
    <w:rsid w:val="00B904FE"/>
    <w:rsid w:val="00BB3932"/>
    <w:rsid w:val="00BC1419"/>
    <w:rsid w:val="00BD3B58"/>
    <w:rsid w:val="00BF4F7C"/>
    <w:rsid w:val="00BF5C65"/>
    <w:rsid w:val="00C03DCC"/>
    <w:rsid w:val="00C1047D"/>
    <w:rsid w:val="00C107DE"/>
    <w:rsid w:val="00C12D4C"/>
    <w:rsid w:val="00C160D0"/>
    <w:rsid w:val="00C232C8"/>
    <w:rsid w:val="00C2471B"/>
    <w:rsid w:val="00C32EA2"/>
    <w:rsid w:val="00C41421"/>
    <w:rsid w:val="00C423C5"/>
    <w:rsid w:val="00C50E5D"/>
    <w:rsid w:val="00C52E5C"/>
    <w:rsid w:val="00C632C0"/>
    <w:rsid w:val="00C75976"/>
    <w:rsid w:val="00C84311"/>
    <w:rsid w:val="00C87638"/>
    <w:rsid w:val="00C905F8"/>
    <w:rsid w:val="00CB1267"/>
    <w:rsid w:val="00CC529D"/>
    <w:rsid w:val="00CE36CC"/>
    <w:rsid w:val="00CE724B"/>
    <w:rsid w:val="00CE75F1"/>
    <w:rsid w:val="00CF4C8B"/>
    <w:rsid w:val="00D05540"/>
    <w:rsid w:val="00D15234"/>
    <w:rsid w:val="00D158DB"/>
    <w:rsid w:val="00D27F63"/>
    <w:rsid w:val="00D33C59"/>
    <w:rsid w:val="00D5451A"/>
    <w:rsid w:val="00D56815"/>
    <w:rsid w:val="00D81620"/>
    <w:rsid w:val="00D81BF6"/>
    <w:rsid w:val="00D8753D"/>
    <w:rsid w:val="00D932CA"/>
    <w:rsid w:val="00D93F34"/>
    <w:rsid w:val="00DB27B2"/>
    <w:rsid w:val="00DC11A8"/>
    <w:rsid w:val="00DC1919"/>
    <w:rsid w:val="00DE2A09"/>
    <w:rsid w:val="00DE7922"/>
    <w:rsid w:val="00DF1BB3"/>
    <w:rsid w:val="00DF7EE5"/>
    <w:rsid w:val="00E15584"/>
    <w:rsid w:val="00E168C5"/>
    <w:rsid w:val="00E26281"/>
    <w:rsid w:val="00E26805"/>
    <w:rsid w:val="00E4606A"/>
    <w:rsid w:val="00E465D8"/>
    <w:rsid w:val="00E47AA4"/>
    <w:rsid w:val="00E52BB5"/>
    <w:rsid w:val="00E55002"/>
    <w:rsid w:val="00E56456"/>
    <w:rsid w:val="00E63531"/>
    <w:rsid w:val="00E6379B"/>
    <w:rsid w:val="00E71D1F"/>
    <w:rsid w:val="00E72BEF"/>
    <w:rsid w:val="00E75B96"/>
    <w:rsid w:val="00E75F31"/>
    <w:rsid w:val="00E920B5"/>
    <w:rsid w:val="00E9516B"/>
    <w:rsid w:val="00E96BA8"/>
    <w:rsid w:val="00E97DBF"/>
    <w:rsid w:val="00EA2BB4"/>
    <w:rsid w:val="00EB2AED"/>
    <w:rsid w:val="00EB3824"/>
    <w:rsid w:val="00EB3841"/>
    <w:rsid w:val="00EC1262"/>
    <w:rsid w:val="00EC3D0A"/>
    <w:rsid w:val="00EC7266"/>
    <w:rsid w:val="00ED10D8"/>
    <w:rsid w:val="00ED755B"/>
    <w:rsid w:val="00EE3ABB"/>
    <w:rsid w:val="00EF0473"/>
    <w:rsid w:val="00EF1163"/>
    <w:rsid w:val="00EF3C49"/>
    <w:rsid w:val="00F0084F"/>
    <w:rsid w:val="00F032ED"/>
    <w:rsid w:val="00F03850"/>
    <w:rsid w:val="00F03A39"/>
    <w:rsid w:val="00F13D31"/>
    <w:rsid w:val="00F16839"/>
    <w:rsid w:val="00F3303E"/>
    <w:rsid w:val="00F33C61"/>
    <w:rsid w:val="00F46BD9"/>
    <w:rsid w:val="00F57DB7"/>
    <w:rsid w:val="00F71070"/>
    <w:rsid w:val="00F740F5"/>
    <w:rsid w:val="00F80F3E"/>
    <w:rsid w:val="00F81875"/>
    <w:rsid w:val="00F82491"/>
    <w:rsid w:val="00F87D94"/>
    <w:rsid w:val="00F94599"/>
    <w:rsid w:val="00F95F2F"/>
    <w:rsid w:val="00F9764A"/>
    <w:rsid w:val="00FB0AC8"/>
    <w:rsid w:val="00FB638A"/>
    <w:rsid w:val="00FC3351"/>
    <w:rsid w:val="00FC5B19"/>
    <w:rsid w:val="00FD7097"/>
    <w:rsid w:val="00FE7C50"/>
    <w:rsid w:val="00FF1F9B"/>
    <w:rsid w:val="00FF456E"/>
    <w:rsid w:val="00FF6201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AB0126B"/>
  <w15:docId w15:val="{EE7FB052-47CE-47D4-92D6-85D5D8E7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uiPriority w:val="99"/>
    <w:qFormat/>
    <w:rsid w:val="00DA06DF"/>
    <w:pPr>
      <w:widowControl w:val="0"/>
      <w:autoSpaceDE w:val="0"/>
      <w:autoSpaceDN w:val="0"/>
      <w:adjustRightInd w:val="0"/>
    </w:pPr>
    <w:rPr>
      <w:sz w:val="24"/>
      <w:szCs w:val="24"/>
      <w:bdr w:val="nil"/>
      <w:lang w:val="de-DE" w:eastAsia="de-DE"/>
      <w:eastAsianLayout w:id="-1" w:combine="1"/>
      <w:specVanish/>
    </w:rPr>
  </w:style>
  <w:style w:type="paragraph" w:styleId="Kop1">
    <w:name w:val="heading 1"/>
    <w:basedOn w:val="Standaard"/>
    <w:next w:val="Standaard"/>
    <w:link w:val="Kop1Char"/>
    <w:uiPriority w:val="9"/>
    <w:qFormat/>
    <w:rsid w:val="00DA06DF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b/>
      <w:bCs/>
      <w:kern w:val="32"/>
      <w:sz w:val="32"/>
      <w:szCs w:val="32"/>
      <w:bdr w:val="none" w:sz="0" w:space="0" w:color="auto"/>
      <w:lang w:val="x-none" w:eastAsia="it-IT"/>
      <w:eastAsianLayout w:id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03049"/>
    <w:rPr>
      <w:rFonts w:ascii="Calibri" w:eastAsia="Times New Roman" w:hAnsi="Calibri" w:cs="Times New Roman"/>
      <w:b/>
      <w:bCs/>
      <w:kern w:val="32"/>
      <w:sz w:val="32"/>
      <w:szCs w:val="32"/>
      <w:lang w:eastAsia="it-IT"/>
    </w:rPr>
  </w:style>
  <w:style w:type="table" w:customStyle="1" w:styleId="Tabellanorm">
    <w:name w:val="Tabella norm"/>
    <w:uiPriority w:val="99"/>
    <w:semiHidden/>
    <w:rsid w:val="00DA06DF"/>
    <w:rPr>
      <w:lang w:val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eropagi">
    <w:name w:val="Numero pagi"/>
    <w:uiPriority w:val="99"/>
    <w:rsid w:val="00DA06DF"/>
    <w:rPr>
      <w:rFonts w:cs="Times New Roman"/>
    </w:rPr>
  </w:style>
  <w:style w:type="paragraph" w:customStyle="1" w:styleId="Intest">
    <w:name w:val="Intest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Pidi">
    <w:name w:val="PiË di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Sprechblasentext1">
    <w:name w:val="Sprechblasentext1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styleId="Verwijzingopmerking">
    <w:name w:val="annotation reference"/>
    <w:uiPriority w:val="99"/>
    <w:semiHidden/>
    <w:rsid w:val="00DA06DF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DA06DF"/>
    <w:pPr>
      <w:widowControl/>
      <w:autoSpaceDE/>
      <w:autoSpaceDN/>
      <w:adjustRightInd/>
    </w:pPr>
    <w:rPr>
      <w:sz w:val="20"/>
      <w:szCs w:val="20"/>
      <w:bdr w:val="none" w:sz="0" w:space="0" w:color="auto"/>
      <w:eastAsianLayout w:id="0"/>
    </w:rPr>
  </w:style>
  <w:style w:type="character" w:customStyle="1" w:styleId="TekstopmerkingChar">
    <w:name w:val="Tekst opmerking Char"/>
    <w:link w:val="Tekstopmerking"/>
    <w:uiPriority w:val="99"/>
    <w:rsid w:val="00DA06DF"/>
    <w:rPr>
      <w:lang w:val="de-DE" w:eastAsia="de-DE"/>
    </w:rPr>
  </w:style>
  <w:style w:type="paragraph" w:customStyle="1" w:styleId="Tematkomentarza">
    <w:name w:val="Temat komentarza"/>
    <w:basedOn w:val="Tekstopmerking"/>
    <w:next w:val="Tekstopmerking"/>
    <w:uiPriority w:val="99"/>
    <w:semiHidden/>
    <w:rsid w:val="00DA06DF"/>
    <w:rPr>
      <w:b/>
      <w:bCs/>
    </w:rPr>
  </w:style>
  <w:style w:type="paragraph" w:customStyle="1" w:styleId="Tekstdymka">
    <w:name w:val="Tekst dymka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paragraph" w:customStyle="1" w:styleId="Sottotit">
    <w:name w:val="Sottotit"/>
    <w:uiPriority w:val="99"/>
    <w:rsid w:val="00DA06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da-DK" w:eastAsia="da-DK"/>
    </w:rPr>
  </w:style>
  <w:style w:type="character" w:customStyle="1" w:styleId="PodtytuZnak">
    <w:name w:val="Podtytuł Znak"/>
    <w:uiPriority w:val="99"/>
    <w:rsid w:val="00DA06DF"/>
    <w:rPr>
      <w:rFonts w:ascii="Cambria" w:hAnsi="Cambria"/>
      <w:i/>
      <w:color w:val="4F81BD"/>
      <w:spacing w:val="15"/>
      <w:sz w:val="24"/>
      <w:lang w:val="da-DK" w:eastAsia="da-DK"/>
    </w:rPr>
  </w:style>
  <w:style w:type="paragraph" w:customStyle="1" w:styleId="Testofumett">
    <w:name w:val="Testo fumett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uiPriority w:val="99"/>
    <w:rsid w:val="00DA06DF"/>
    <w:rPr>
      <w:sz w:val="24"/>
      <w:lang w:val="de-DE" w:eastAsia="de-DE"/>
    </w:rPr>
  </w:style>
  <w:style w:type="character" w:customStyle="1" w:styleId="Textedelespacerserv">
    <w:name w:val="Texte de l'espace r»serv»"/>
    <w:uiPriority w:val="99"/>
    <w:semiHidden/>
    <w:rsid w:val="00DA06DF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DA06DF"/>
    <w:rPr>
      <w:b/>
    </w:rPr>
  </w:style>
  <w:style w:type="character" w:customStyle="1" w:styleId="OnderwerpvanopmerkingChar">
    <w:name w:val="Onderwerp van opmerking Char"/>
    <w:link w:val="Onderwerpvanopmerking"/>
    <w:uiPriority w:val="99"/>
    <w:rsid w:val="00DA06DF"/>
    <w:rPr>
      <w:b/>
      <w:lang w:val="de-DE" w:eastAsia="de-DE"/>
    </w:rPr>
  </w:style>
  <w:style w:type="character" w:customStyle="1" w:styleId="Enfasi">
    <w:name w:val="Enfasi"/>
    <w:uiPriority w:val="99"/>
    <w:rsid w:val="00DA06DF"/>
    <w:rPr>
      <w:b/>
    </w:rPr>
  </w:style>
  <w:style w:type="character" w:customStyle="1" w:styleId="Collegame">
    <w:name w:val="Collegame"/>
    <w:uiPriority w:val="99"/>
    <w:rsid w:val="00916D47"/>
    <w:rPr>
      <w:rFonts w:cs="Times New Roman"/>
      <w:color w:val="0000FF"/>
      <w:u w:val="single"/>
    </w:rPr>
  </w:style>
  <w:style w:type="paragraph" w:customStyle="1" w:styleId="Titel1">
    <w:name w:val="Titel1"/>
    <w:uiPriority w:val="99"/>
    <w:rsid w:val="00262501"/>
    <w:pPr>
      <w:autoSpaceDE w:val="0"/>
      <w:autoSpaceDN w:val="0"/>
      <w:adjustRightInd w:val="0"/>
      <w:spacing w:before="720" w:after="120"/>
    </w:pPr>
    <w:rPr>
      <w:rFonts w:ascii="Arial" w:hAnsi="Arial" w:cs="Arial"/>
      <w:sz w:val="24"/>
      <w:szCs w:val="24"/>
      <w:lang w:val="es-ES" w:eastAsia="es-ES"/>
    </w:rPr>
  </w:style>
  <w:style w:type="paragraph" w:styleId="Koptekst">
    <w:name w:val="header"/>
    <w:basedOn w:val="Standaard"/>
    <w:rsid w:val="00F96229"/>
    <w:pPr>
      <w:tabs>
        <w:tab w:val="center" w:pos="4819"/>
        <w:tab w:val="right" w:pos="9638"/>
      </w:tabs>
    </w:pPr>
  </w:style>
  <w:style w:type="paragraph" w:styleId="Voettekst">
    <w:name w:val="footer"/>
    <w:basedOn w:val="Standaard"/>
    <w:semiHidden/>
    <w:rsid w:val="00F96229"/>
    <w:pPr>
      <w:tabs>
        <w:tab w:val="center" w:pos="4819"/>
        <w:tab w:val="right" w:pos="9638"/>
      </w:tabs>
    </w:pPr>
  </w:style>
  <w:style w:type="character" w:styleId="Hyperlink">
    <w:name w:val="Hyperlink"/>
    <w:rsid w:val="00AF25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E5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40E5E"/>
    <w:rPr>
      <w:rFonts w:ascii="Tahoma" w:hAnsi="Tahoma" w:cs="Tahoma"/>
      <w:sz w:val="16"/>
      <w:szCs w:val="16"/>
      <w:bdr w:val="nil"/>
      <w:lang w:val="de-DE" w:eastAsia="de-DE"/>
      <w:eastAsianLayout w:id="-1" w:combine="1"/>
      <w:specVanish/>
    </w:rPr>
  </w:style>
  <w:style w:type="character" w:styleId="GevolgdeHyperlink">
    <w:name w:val="FollowedHyperlink"/>
    <w:uiPriority w:val="99"/>
    <w:semiHidden/>
    <w:unhideWhenUsed/>
    <w:rsid w:val="004B33C7"/>
    <w:rPr>
      <w:color w:val="80008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3CA4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2B3CA4"/>
    <w:rPr>
      <w:bdr w:val="nil"/>
      <w:lang w:val="de-DE" w:eastAsia="de-DE"/>
      <w:eastAsianLayout w:id="-1" w:combine="1"/>
      <w:specVanish/>
    </w:rPr>
  </w:style>
  <w:style w:type="character" w:styleId="Voetnootmarkering">
    <w:name w:val="footnote reference"/>
    <w:uiPriority w:val="99"/>
    <w:semiHidden/>
    <w:unhideWhenUsed/>
    <w:rsid w:val="002B3CA4"/>
    <w:rPr>
      <w:vertAlign w:val="superscript"/>
    </w:rPr>
  </w:style>
  <w:style w:type="table" w:styleId="Tabelraster">
    <w:name w:val="Table Grid"/>
    <w:basedOn w:val="Standaardtabel"/>
    <w:uiPriority w:val="59"/>
    <w:rsid w:val="00F57DB7"/>
    <w:rPr>
      <w:rFonts w:ascii="Calibri" w:eastAsia="Calibri" w:hAnsi="Calibri" w:cs="Calibri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C03DCC"/>
    <w:pPr>
      <w:ind w:left="720"/>
      <w:contextualSpacing/>
    </w:pPr>
  </w:style>
  <w:style w:type="paragraph" w:customStyle="1" w:styleId="BulletPoints">
    <w:name w:val="Bullet Points"/>
    <w:basedOn w:val="Standaard"/>
    <w:uiPriority w:val="99"/>
    <w:rsid w:val="0066394D"/>
    <w:pPr>
      <w:widowControl/>
      <w:numPr>
        <w:numId w:val="13"/>
      </w:numPr>
      <w:autoSpaceDE/>
      <w:autoSpaceDN/>
      <w:adjustRightInd/>
      <w:spacing w:after="120" w:line="280" w:lineRule="exact"/>
    </w:pPr>
    <w:rPr>
      <w:rFonts w:ascii="Arial" w:hAnsi="Arial" w:cs="Arial"/>
      <w:sz w:val="22"/>
      <w:szCs w:val="22"/>
      <w:bdr w:val="none" w:sz="0" w:space="0" w:color="auto"/>
      <w:lang w:val="en-GB" w:eastAsia="es-ES"/>
      <w:eastAsianLayout w:id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mesh/" TargetMode="External"/><Relationship Id="rId13" Type="http://schemas.openxmlformats.org/officeDocument/2006/relationships/hyperlink" Target="http://www.transcanfp7.eu/transcan/file.php/1/Calls/JTC-2013/Guidelines_for_applicants_TRANSCAN_JTC-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canfp7.eu/transcan/file.php/1/Calls/JTC-2013/Guidelines_for_applicants_TRANSCAN_JTC-201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E00F-7798-4732-9A30-FD7D9551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2646</Words>
  <Characters>14557</Characters>
  <Application>Microsoft Office Word</Application>
  <DocSecurity>0</DocSecurity>
  <Lines>121</Lines>
  <Paragraphs>34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TRANSCAN JTC 2014 Pre-proposal application form</vt:lpstr>
      <vt:lpstr>TRANSCAN JTC 2012 Pre-proposal application form</vt:lpstr>
      <vt:lpstr>TRANSCAN JTC 2012 Pre-proposal application form</vt:lpstr>
      <vt:lpstr>TRANSCAN JTC 2012 Pre-proposal application form</vt:lpstr>
    </vt:vector>
  </TitlesOfParts>
  <Company>Hewlett-Packard Company</Company>
  <LinksUpToDate>false</LinksUpToDate>
  <CharactersWithSpaces>17169</CharactersWithSpaces>
  <SharedDoc>false</SharedDoc>
  <HLinks>
    <vt:vector size="18" baseType="variant">
      <vt:variant>
        <vt:i4>7077937</vt:i4>
      </vt:variant>
      <vt:variant>
        <vt:i4>48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7077937</vt:i4>
      </vt:variant>
      <vt:variant>
        <vt:i4>45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http://www.transcanfp7.eu/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TRANSCAN JTC 2014 Pre-proposal application form</dc:title>
  <dc:creator>TRANSCAN</dc:creator>
  <cp:lastModifiedBy>Miranda Wijdenes</cp:lastModifiedBy>
  <cp:revision>2</cp:revision>
  <cp:lastPrinted>2016-09-05T09:32:00Z</cp:lastPrinted>
  <dcterms:created xsi:type="dcterms:W3CDTF">2016-12-01T12:32:00Z</dcterms:created>
  <dcterms:modified xsi:type="dcterms:W3CDTF">2016-12-01T12:32:00Z</dcterms:modified>
</cp:coreProperties>
</file>